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CC4E" w14:textId="0E6BBAFB" w:rsidR="00EA32E6" w:rsidRPr="007135AA" w:rsidRDefault="00EA32E6" w:rsidP="007135AA">
      <w:pPr>
        <w:spacing w:before="0" w:after="0" w:line="240" w:lineRule="auto"/>
        <w:rPr>
          <w:iCs/>
        </w:rPr>
      </w:pPr>
      <w:r w:rsidRPr="00713F3F">
        <w:t>Załącznik nr 1A</w:t>
      </w:r>
      <w:r>
        <w:t xml:space="preserve"> </w:t>
      </w:r>
      <w:r>
        <w:br/>
      </w:r>
      <w:r w:rsidRPr="00713F3F">
        <w:t>do Zasad przyznawania stypendium rektora dla doktorantów, którzy rozpoczęli studia doktoranckie przed rokiem akademickim 2019/2020</w:t>
      </w:r>
    </w:p>
    <w:p w14:paraId="0E5CB16B" w14:textId="77777777" w:rsidR="00EA32E6" w:rsidRPr="00713F3F" w:rsidRDefault="00EA32E6" w:rsidP="00EA32E6">
      <w:pPr>
        <w:tabs>
          <w:tab w:val="left" w:leader="dot" w:pos="9072"/>
        </w:tabs>
      </w:pPr>
      <w:bookmarkStart w:id="0" w:name="_Hlk64720723"/>
      <w:r w:rsidRPr="00713F3F">
        <w:t xml:space="preserve">imię i nazwisko doktoranta </w:t>
      </w:r>
      <w:r>
        <w:tab/>
      </w:r>
    </w:p>
    <w:p w14:paraId="150F0AA0" w14:textId="77777777" w:rsidR="00EA32E6" w:rsidRPr="00713F3F" w:rsidRDefault="00EA32E6" w:rsidP="00EA32E6">
      <w:pPr>
        <w:tabs>
          <w:tab w:val="left" w:leader="dot" w:pos="2268"/>
          <w:tab w:val="left" w:leader="dot" w:pos="6804"/>
        </w:tabs>
      </w:pPr>
      <w:r>
        <w:t>r</w:t>
      </w:r>
      <w:r w:rsidRPr="00713F3F">
        <w:t>ok</w:t>
      </w:r>
      <w:r>
        <w:t xml:space="preserve"> studiów </w:t>
      </w:r>
      <w:r>
        <w:tab/>
      </w:r>
      <w:r w:rsidRPr="00713F3F">
        <w:t>dyscyplina</w:t>
      </w:r>
      <w:r>
        <w:tab/>
      </w:r>
    </w:p>
    <w:bookmarkEnd w:id="0"/>
    <w:p w14:paraId="7D174ACD" w14:textId="77777777" w:rsidR="00EA32E6" w:rsidRPr="00713F3F" w:rsidRDefault="00EA32E6" w:rsidP="00EA32E6">
      <w:pPr>
        <w:pStyle w:val="Nagwek2"/>
        <w:numPr>
          <w:ilvl w:val="0"/>
          <w:numId w:val="0"/>
        </w:numPr>
        <w:tabs>
          <w:tab w:val="left" w:leader="dot" w:pos="6521"/>
          <w:tab w:val="left" w:leader="dot" w:pos="7088"/>
        </w:tabs>
      </w:pPr>
      <w:r w:rsidRPr="00713F3F">
        <w:t>PUBLIKACJE NAUKOWE W ROKU AKADEMICKIM 20</w:t>
      </w:r>
      <w:r>
        <w:tab/>
      </w:r>
      <w:r w:rsidRPr="00713F3F">
        <w:t>/20</w:t>
      </w:r>
      <w:r>
        <w:tab/>
      </w:r>
    </w:p>
    <w:tbl>
      <w:tblPr>
        <w:tblStyle w:val="Tabela-Siatka"/>
        <w:tblW w:w="10721" w:type="dxa"/>
        <w:tblInd w:w="-378" w:type="dxa"/>
        <w:tblLayout w:type="fixed"/>
        <w:tblLook w:val="04A0" w:firstRow="1" w:lastRow="0" w:firstColumn="1" w:lastColumn="0" w:noHBand="0" w:noVBand="1"/>
        <w:tblCaption w:val="PUBLIKACJE NAUKOWE W ROKU AKADEMICKIM "/>
        <w:tblDescription w:val="Wykaz publikacji naukowych"/>
      </w:tblPr>
      <w:tblGrid>
        <w:gridCol w:w="560"/>
        <w:gridCol w:w="3829"/>
        <w:gridCol w:w="2359"/>
        <w:gridCol w:w="1157"/>
        <w:gridCol w:w="2816"/>
      </w:tblGrid>
      <w:tr w:rsidR="00EA32E6" w:rsidRPr="000648A7" w14:paraId="4E176129" w14:textId="77777777" w:rsidTr="00EE3782">
        <w:trPr>
          <w:trHeight w:val="473"/>
          <w:tblHeader/>
        </w:trPr>
        <w:tc>
          <w:tcPr>
            <w:tcW w:w="560" w:type="dxa"/>
            <w:hideMark/>
          </w:tcPr>
          <w:p w14:paraId="019DA0E6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3829" w:type="dxa"/>
            <w:hideMark/>
          </w:tcPr>
          <w:p w14:paraId="173245F0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Opis bibliograficzny</w:t>
            </w:r>
          </w:p>
        </w:tc>
        <w:tc>
          <w:tcPr>
            <w:tcW w:w="2359" w:type="dxa"/>
            <w:hideMark/>
          </w:tcPr>
          <w:p w14:paraId="7EB1CC5F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Nazwa i rodzaj czasopisma</w:t>
            </w:r>
          </w:p>
        </w:tc>
        <w:tc>
          <w:tcPr>
            <w:tcW w:w="1157" w:type="dxa"/>
            <w:hideMark/>
          </w:tcPr>
          <w:p w14:paraId="05FA4918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2816" w:type="dxa"/>
            <w:hideMark/>
          </w:tcPr>
          <w:p w14:paraId="6DD2E13A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Podpis opiekuna naukowego/promotora</w:t>
            </w:r>
          </w:p>
        </w:tc>
      </w:tr>
      <w:tr w:rsidR="00EA32E6" w:rsidRPr="000648A7" w14:paraId="4B7CF275" w14:textId="77777777" w:rsidTr="00EE3782">
        <w:trPr>
          <w:trHeight w:val="1418"/>
        </w:trPr>
        <w:tc>
          <w:tcPr>
            <w:tcW w:w="560" w:type="dxa"/>
          </w:tcPr>
          <w:p w14:paraId="71F73BBB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9" w:type="dxa"/>
          </w:tcPr>
          <w:p w14:paraId="34BB6CF8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9" w:type="dxa"/>
          </w:tcPr>
          <w:p w14:paraId="15503FA3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42A60603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14:paraId="76418AF6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1659428D" w14:textId="77777777" w:rsidTr="00EE3782">
        <w:trPr>
          <w:trHeight w:val="1418"/>
        </w:trPr>
        <w:tc>
          <w:tcPr>
            <w:tcW w:w="560" w:type="dxa"/>
          </w:tcPr>
          <w:p w14:paraId="136E4C59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9" w:type="dxa"/>
          </w:tcPr>
          <w:p w14:paraId="09739DA5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9" w:type="dxa"/>
          </w:tcPr>
          <w:p w14:paraId="337375F8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6F817951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14:paraId="55180A8A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3CE1F46D" w14:textId="77777777" w:rsidTr="00EE3782">
        <w:trPr>
          <w:trHeight w:val="1418"/>
        </w:trPr>
        <w:tc>
          <w:tcPr>
            <w:tcW w:w="560" w:type="dxa"/>
          </w:tcPr>
          <w:p w14:paraId="795ADCB5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9" w:type="dxa"/>
          </w:tcPr>
          <w:p w14:paraId="2DD20284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9" w:type="dxa"/>
          </w:tcPr>
          <w:p w14:paraId="6CB7580B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50B992E2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14:paraId="7A44CFB9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1D44AEBB" w14:textId="77777777" w:rsidTr="00EE3782">
        <w:trPr>
          <w:trHeight w:val="1418"/>
        </w:trPr>
        <w:tc>
          <w:tcPr>
            <w:tcW w:w="560" w:type="dxa"/>
          </w:tcPr>
          <w:p w14:paraId="436ADC21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9" w:type="dxa"/>
          </w:tcPr>
          <w:p w14:paraId="758BB25B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9" w:type="dxa"/>
          </w:tcPr>
          <w:p w14:paraId="0B463B22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20573463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14:paraId="4C8173CF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5254C157" w14:textId="77777777" w:rsidTr="00EE3782">
        <w:trPr>
          <w:trHeight w:val="1418"/>
        </w:trPr>
        <w:tc>
          <w:tcPr>
            <w:tcW w:w="560" w:type="dxa"/>
          </w:tcPr>
          <w:p w14:paraId="6EF0104D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9" w:type="dxa"/>
          </w:tcPr>
          <w:p w14:paraId="0AAE480C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B0EA164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5B525989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14:paraId="0141BF4E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7EE95EBC" w14:textId="77777777" w:rsidTr="00EE3782">
        <w:trPr>
          <w:trHeight w:val="1418"/>
        </w:trPr>
        <w:tc>
          <w:tcPr>
            <w:tcW w:w="560" w:type="dxa"/>
          </w:tcPr>
          <w:p w14:paraId="188A14AE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9" w:type="dxa"/>
          </w:tcPr>
          <w:p w14:paraId="04480FA3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B8C8B13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39C02DD9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14:paraId="1CAB9E6C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4411AF6E" w14:textId="77777777" w:rsidTr="00EE3782">
        <w:trPr>
          <w:trHeight w:val="1418"/>
        </w:trPr>
        <w:tc>
          <w:tcPr>
            <w:tcW w:w="560" w:type="dxa"/>
          </w:tcPr>
          <w:p w14:paraId="59E459C4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9" w:type="dxa"/>
          </w:tcPr>
          <w:p w14:paraId="28549DA1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12FF2C4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37813BC5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14:paraId="73DEC3FD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066AF2AF" w14:textId="77777777" w:rsidTr="00EE3782">
        <w:trPr>
          <w:trHeight w:val="1418"/>
        </w:trPr>
        <w:tc>
          <w:tcPr>
            <w:tcW w:w="560" w:type="dxa"/>
          </w:tcPr>
          <w:p w14:paraId="7583E5CD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9" w:type="dxa"/>
          </w:tcPr>
          <w:p w14:paraId="6013D751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9" w:type="dxa"/>
          </w:tcPr>
          <w:p w14:paraId="7438235A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28B1273D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14:paraId="2F3B063C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6F081E15" w14:textId="77777777" w:rsidTr="00EE3782">
        <w:trPr>
          <w:trHeight w:val="1418"/>
        </w:trPr>
        <w:tc>
          <w:tcPr>
            <w:tcW w:w="560" w:type="dxa"/>
          </w:tcPr>
          <w:p w14:paraId="4FECD09B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9" w:type="dxa"/>
          </w:tcPr>
          <w:p w14:paraId="4B0BAA84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9" w:type="dxa"/>
          </w:tcPr>
          <w:p w14:paraId="19996C7D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2DE3A56B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14:paraId="114DC195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2331C708" w14:textId="77777777" w:rsidTr="00EE3782">
        <w:tc>
          <w:tcPr>
            <w:tcW w:w="4389" w:type="dxa"/>
            <w:gridSpan w:val="2"/>
          </w:tcPr>
          <w:p w14:paraId="25770B3C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  <w:r w:rsidRPr="000648A7">
              <w:rPr>
                <w:rFonts w:cs="Arial"/>
                <w:sz w:val="22"/>
                <w:szCs w:val="22"/>
              </w:rPr>
              <w:t xml:space="preserve">Łączna liczba punktów </w:t>
            </w:r>
          </w:p>
        </w:tc>
        <w:tc>
          <w:tcPr>
            <w:tcW w:w="3516" w:type="dxa"/>
            <w:gridSpan w:val="2"/>
          </w:tcPr>
          <w:p w14:paraId="62F6BD29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14:paraId="2EC3A8DC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AD3FD8" w14:textId="77777777" w:rsidR="00EA32E6" w:rsidRPr="00713F3F" w:rsidRDefault="00EA32E6" w:rsidP="00EA32E6">
      <w:r w:rsidRPr="00713F3F">
        <w:t xml:space="preserve">Podane publikacje należy udokumentować np. kserokopia strony tytułowej, kserokopia spisu treści. </w:t>
      </w:r>
    </w:p>
    <w:p w14:paraId="5C771550" w14:textId="77777777" w:rsidR="00EA32E6" w:rsidRPr="00713F3F" w:rsidRDefault="00EA32E6" w:rsidP="00EA32E6">
      <w:pPr>
        <w:tabs>
          <w:tab w:val="left" w:leader="dot" w:pos="5103"/>
        </w:tabs>
      </w:pPr>
      <w:r w:rsidRPr="00713F3F">
        <w:t xml:space="preserve">Siedlce, dnia </w:t>
      </w:r>
      <w:r>
        <w:tab/>
      </w:r>
    </w:p>
    <w:p w14:paraId="5F7981B7" w14:textId="77777777" w:rsidR="00EA32E6" w:rsidRDefault="00EA32E6" w:rsidP="00EA32E6">
      <w:pPr>
        <w:tabs>
          <w:tab w:val="left" w:leader="dot" w:pos="5103"/>
        </w:tabs>
      </w:pPr>
      <w:r w:rsidRPr="00713F3F">
        <w:t>podpis doktoranta</w:t>
      </w:r>
      <w:r>
        <w:t xml:space="preserve"> </w:t>
      </w:r>
      <w:r>
        <w:tab/>
      </w:r>
    </w:p>
    <w:p w14:paraId="537239A6" w14:textId="17A9C2BF" w:rsidR="00EA32E6" w:rsidRDefault="00EA32E6" w:rsidP="00EA32E6">
      <w:pPr>
        <w:spacing w:before="0" w:after="0" w:line="240" w:lineRule="auto"/>
      </w:pPr>
      <w:bookmarkStart w:id="1" w:name="_GoBack"/>
      <w:bookmarkEnd w:id="1"/>
    </w:p>
    <w:sectPr w:rsidR="00EA32E6" w:rsidSect="002B51FD"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6DF5" w14:textId="77777777" w:rsidR="000F588D" w:rsidRDefault="000F588D" w:rsidP="00EA32E6">
      <w:pPr>
        <w:spacing w:before="0" w:after="0" w:line="240" w:lineRule="auto"/>
      </w:pPr>
      <w:r>
        <w:separator/>
      </w:r>
    </w:p>
  </w:endnote>
  <w:endnote w:type="continuationSeparator" w:id="0">
    <w:p w14:paraId="4CCD04CB" w14:textId="77777777" w:rsidR="000F588D" w:rsidRDefault="000F588D" w:rsidP="00EA3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7E6F" w14:textId="77777777" w:rsidR="000F588D" w:rsidRDefault="000F588D" w:rsidP="00EA32E6">
      <w:pPr>
        <w:spacing w:before="0" w:after="0" w:line="240" w:lineRule="auto"/>
      </w:pPr>
      <w:r>
        <w:separator/>
      </w:r>
    </w:p>
  </w:footnote>
  <w:footnote w:type="continuationSeparator" w:id="0">
    <w:p w14:paraId="31939DB6" w14:textId="77777777" w:rsidR="000F588D" w:rsidRDefault="000F588D" w:rsidP="00EA3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805324"/>
    <w:multiLevelType w:val="hybridMultilevel"/>
    <w:tmpl w:val="B80E898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257"/>
    <w:multiLevelType w:val="hybridMultilevel"/>
    <w:tmpl w:val="6ED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701C"/>
    <w:multiLevelType w:val="hybridMultilevel"/>
    <w:tmpl w:val="88824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0B95"/>
    <w:multiLevelType w:val="hybridMultilevel"/>
    <w:tmpl w:val="6D40A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BC5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F5E8E"/>
    <w:multiLevelType w:val="hybridMultilevel"/>
    <w:tmpl w:val="5B622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46E5"/>
    <w:multiLevelType w:val="multilevel"/>
    <w:tmpl w:val="E488DF7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eastAsia="Arial"/>
        <w:b w:val="0"/>
        <w:bCs w:val="0"/>
        <w:kern w:val="2"/>
        <w:sz w:val="20"/>
        <w:szCs w:val="20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03107"/>
    <w:multiLevelType w:val="hybridMultilevel"/>
    <w:tmpl w:val="4106E344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2F772CC"/>
    <w:multiLevelType w:val="hybridMultilevel"/>
    <w:tmpl w:val="7E5038E8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4BD7348"/>
    <w:multiLevelType w:val="hybridMultilevel"/>
    <w:tmpl w:val="D722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7C5B"/>
    <w:multiLevelType w:val="hybridMultilevel"/>
    <w:tmpl w:val="E23259C6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6D9E2389"/>
    <w:multiLevelType w:val="hybridMultilevel"/>
    <w:tmpl w:val="D36EB9A8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1EE7CE9"/>
    <w:multiLevelType w:val="hybridMultilevel"/>
    <w:tmpl w:val="85220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17"/>
  </w:num>
  <w:num w:numId="6">
    <w:abstractNumId w:val="8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"/>
  </w:num>
  <w:num w:numId="12">
    <w:abstractNumId w:val="17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5"/>
  </w:num>
  <w:num w:numId="20">
    <w:abstractNumId w:val="12"/>
  </w:num>
  <w:num w:numId="21">
    <w:abstractNumId w:val="4"/>
  </w:num>
  <w:num w:numId="22">
    <w:abstractNumId w:val="3"/>
  </w:num>
  <w:num w:numId="23">
    <w:abstractNumId w:val="7"/>
  </w:num>
  <w:num w:numId="2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50358"/>
    <w:rsid w:val="000F0FCE"/>
    <w:rsid w:val="000F1051"/>
    <w:rsid w:val="000F3F32"/>
    <w:rsid w:val="000F588D"/>
    <w:rsid w:val="001270C9"/>
    <w:rsid w:val="00132BC6"/>
    <w:rsid w:val="00156108"/>
    <w:rsid w:val="00165D13"/>
    <w:rsid w:val="00172BB0"/>
    <w:rsid w:val="00183481"/>
    <w:rsid w:val="0019321B"/>
    <w:rsid w:val="001A78B0"/>
    <w:rsid w:val="001B610A"/>
    <w:rsid w:val="001C4F26"/>
    <w:rsid w:val="001D23BA"/>
    <w:rsid w:val="001E781B"/>
    <w:rsid w:val="00230997"/>
    <w:rsid w:val="00235585"/>
    <w:rsid w:val="00253113"/>
    <w:rsid w:val="00266810"/>
    <w:rsid w:val="002749B0"/>
    <w:rsid w:val="002A207A"/>
    <w:rsid w:val="002A4406"/>
    <w:rsid w:val="002B24BF"/>
    <w:rsid w:val="002B51FD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1DB4"/>
    <w:rsid w:val="0067512F"/>
    <w:rsid w:val="006923BB"/>
    <w:rsid w:val="006A0CE9"/>
    <w:rsid w:val="006B47F1"/>
    <w:rsid w:val="00712EB3"/>
    <w:rsid w:val="007135AA"/>
    <w:rsid w:val="007545B5"/>
    <w:rsid w:val="007B39DB"/>
    <w:rsid w:val="007B5804"/>
    <w:rsid w:val="007C05F7"/>
    <w:rsid w:val="007D4D52"/>
    <w:rsid w:val="007E431B"/>
    <w:rsid w:val="00836D4A"/>
    <w:rsid w:val="008606FE"/>
    <w:rsid w:val="0087702F"/>
    <w:rsid w:val="008C1719"/>
    <w:rsid w:val="008D3E9C"/>
    <w:rsid w:val="008E7822"/>
    <w:rsid w:val="008F10ED"/>
    <w:rsid w:val="008F7378"/>
    <w:rsid w:val="00907129"/>
    <w:rsid w:val="00921FD0"/>
    <w:rsid w:val="009321D3"/>
    <w:rsid w:val="0094132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EB7"/>
    <w:rsid w:val="00BF5148"/>
    <w:rsid w:val="00C13954"/>
    <w:rsid w:val="00C30E7C"/>
    <w:rsid w:val="00C42F5C"/>
    <w:rsid w:val="00C52561"/>
    <w:rsid w:val="00C569F0"/>
    <w:rsid w:val="00C61F29"/>
    <w:rsid w:val="00C660E4"/>
    <w:rsid w:val="00C7420A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A32E6"/>
    <w:rsid w:val="00EB008D"/>
    <w:rsid w:val="00EC4C5A"/>
    <w:rsid w:val="00EC5D69"/>
    <w:rsid w:val="00F76A00"/>
    <w:rsid w:val="00FD3A9B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B5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51FD"/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qFormat/>
    <w:rsid w:val="00FD3A9B"/>
    <w:pPr>
      <w:suppressAutoHyphens/>
      <w:spacing w:before="0" w:after="160" w:line="259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Tabela-Siatka">
    <w:name w:val="Table Grid"/>
    <w:basedOn w:val="Standardowy"/>
    <w:rsid w:val="00FD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A3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32E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9C8A2F4-449B-4E55-B3FF-FF0D36D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w sprawie określenia zasad przyznawania stypendium rektora dla doktorantów, </vt:lpstr>
    </vt:vector>
  </TitlesOfParts>
  <Company/>
  <LinksUpToDate>false</LinksUpToDate>
  <CharactersWithSpaces>566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 Zarządzenie Rektora w sprawie określenia zasad przyznawania stypendium rektora dla doktorantów,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2021-03-12T11:12:00Z</dcterms:created>
  <dcterms:modified xsi:type="dcterms:W3CDTF">2021-03-12T11:12:00Z</dcterms:modified>
</cp:coreProperties>
</file>