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3" w:rsidRDefault="00097172" w:rsidP="00AA306B">
      <w:pPr>
        <w:pStyle w:val="Nagwek1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Course </w:t>
      </w:r>
      <w:proofErr w:type="spellStart"/>
      <w:r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>Offer</w:t>
      </w:r>
      <w:proofErr w:type="spellEnd"/>
      <w:r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EF69DB"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>2021</w:t>
      </w:r>
      <w:r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D415C3">
        <w:rPr>
          <w:rFonts w:ascii="Arial" w:hAnsi="Arial" w:cs="Arial"/>
          <w:b/>
          <w:color w:val="auto"/>
          <w:sz w:val="22"/>
          <w:szCs w:val="22"/>
          <w:lang w:eastAsia="pl-PL"/>
        </w:rPr>
        <w:t>–</w:t>
      </w:r>
      <w:r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2</w:t>
      </w:r>
      <w:r w:rsidR="00EF69DB" w:rsidRPr="00097172">
        <w:rPr>
          <w:rFonts w:ascii="Arial" w:hAnsi="Arial" w:cs="Arial"/>
          <w:b/>
          <w:color w:val="auto"/>
          <w:sz w:val="22"/>
          <w:szCs w:val="22"/>
          <w:lang w:eastAsia="pl-PL"/>
        </w:rPr>
        <w:t>022</w:t>
      </w:r>
    </w:p>
    <w:p w:rsidR="00EF69DB" w:rsidRPr="00ED3D81" w:rsidRDefault="00097172" w:rsidP="00AA306B">
      <w:pPr>
        <w:pStyle w:val="Nagwek1"/>
        <w:rPr>
          <w:rFonts w:ascii="Arial" w:hAnsi="Arial" w:cs="Arial"/>
          <w:b/>
          <w:color w:val="auto"/>
          <w:sz w:val="22"/>
          <w:szCs w:val="22"/>
          <w:lang w:val="en-US" w:eastAsia="pl-PL"/>
        </w:rPr>
      </w:pPr>
      <w:bookmarkStart w:id="0" w:name="_GoBack"/>
      <w:bookmarkEnd w:id="0"/>
      <w:r w:rsidRPr="009623E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The </w:t>
      </w:r>
      <w:r w:rsidR="005352B8" w:rsidRPr="009623E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Instytut </w:t>
      </w:r>
      <w:r w:rsidRPr="009623E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of </w:t>
      </w:r>
      <w:r w:rsidR="00ED3D81" w:rsidRPr="00ED3D81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Chem</w:t>
      </w:r>
      <w:r w:rsidR="00ED3D81">
        <w:rPr>
          <w:rFonts w:ascii="Arial" w:hAnsi="Arial" w:cs="Arial"/>
          <w:b/>
          <w:color w:val="auto"/>
          <w:sz w:val="22"/>
          <w:szCs w:val="22"/>
          <w:lang w:val="en-US" w:eastAsia="pl-PL"/>
        </w:rPr>
        <w:t>istry</w:t>
      </w:r>
    </w:p>
    <w:p w:rsidR="00EF69DB" w:rsidRPr="00ED3D81" w:rsidRDefault="00EF69DB" w:rsidP="00F34F82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D3D8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D3D81">
        <w:rPr>
          <w:rFonts w:ascii="Arial" w:eastAsia="Times New Roman" w:hAnsi="Arial" w:cs="Arial"/>
          <w:b/>
          <w:lang w:val="en-US" w:eastAsia="pl-PL"/>
        </w:rPr>
        <w:t>:</w:t>
      </w:r>
      <w:r w:rsidR="00ED3D81">
        <w:rPr>
          <w:rFonts w:ascii="Arial" w:eastAsia="Times New Roman" w:hAnsi="Arial" w:cs="Arial"/>
          <w:b/>
          <w:lang w:val="en-US" w:eastAsia="pl-PL"/>
        </w:rPr>
        <w:t xml:space="preserve"> Mariusz Mojzych</w:t>
      </w:r>
      <w:r w:rsidR="00F432C6" w:rsidRPr="00ED3D8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D3D8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D3D8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D3D81">
        <w:rPr>
          <w:rFonts w:ascii="Arial" w:eastAsia="Times New Roman" w:hAnsi="Arial" w:cs="Arial"/>
          <w:b/>
          <w:lang w:val="en-US" w:eastAsia="pl-PL"/>
        </w:rPr>
        <w:t>:</w:t>
      </w:r>
      <w:r w:rsidR="00ED3D81">
        <w:rPr>
          <w:rFonts w:ascii="Arial" w:eastAsia="Times New Roman" w:hAnsi="Arial" w:cs="Arial"/>
          <w:b/>
          <w:lang w:val="en-US" w:eastAsia="pl-PL"/>
        </w:rPr>
        <w:t xml:space="preserve"> mariusz.mojzych@uph.edu.pl</w:t>
      </w:r>
      <w:r w:rsidR="006242CA" w:rsidRPr="00ED3D81">
        <w:rPr>
          <w:rFonts w:ascii="Arial" w:eastAsia="Times New Roman" w:hAnsi="Arial" w:cs="Arial"/>
          <w:b/>
          <w:lang w:val="en-US" w:eastAsia="pl-PL"/>
        </w:rPr>
        <w:t xml:space="preserve"> </w:t>
      </w:r>
    </w:p>
    <w:tbl>
      <w:tblPr>
        <w:tblW w:w="145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882"/>
        <w:gridCol w:w="1303"/>
        <w:gridCol w:w="833"/>
        <w:gridCol w:w="1134"/>
        <w:gridCol w:w="1134"/>
        <w:gridCol w:w="1134"/>
        <w:gridCol w:w="992"/>
        <w:gridCol w:w="2105"/>
        <w:gridCol w:w="2087"/>
      </w:tblGrid>
      <w:tr w:rsidR="00447D2B" w:rsidRPr="00F34F82" w:rsidTr="00447D2B">
        <w:trPr>
          <w:trHeight w:val="8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Course Title in Polish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Course Title in English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Cycle of studies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Field of study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C3" w:rsidRDefault="00D415C3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Lecture hours</w:t>
            </w:r>
          </w:p>
          <w:p w:rsidR="00F34F82" w:rsidRPr="00ED3D81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Duration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C3" w:rsidRDefault="00D415C3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Class hours</w:t>
            </w:r>
          </w:p>
          <w:p w:rsidR="00F34F82" w:rsidRPr="00ED3D81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Duration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C3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D3D81">
              <w:rPr>
                <w:rFonts w:ascii="Arial" w:eastAsia="Times New Roman" w:hAnsi="Arial" w:cs="Arial"/>
                <w:b/>
                <w:lang w:val="en-US" w:eastAsia="pl-PL"/>
              </w:rPr>
              <w:t>Lab h</w:t>
            </w:r>
            <w:proofErr w:type="spellStart"/>
            <w:r w:rsidR="00D415C3">
              <w:rPr>
                <w:rFonts w:ascii="Arial" w:eastAsia="Times New Roman" w:hAnsi="Arial" w:cs="Arial"/>
                <w:b/>
                <w:lang w:eastAsia="pl-PL"/>
              </w:rPr>
              <w:t>ours</w:t>
            </w:r>
          </w:p>
          <w:p w:rsidR="00F34F82" w:rsidRPr="00F34F82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34F82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34F82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F34F82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F34F8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F34F82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F34F82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F34F82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podstawy chemii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Fundamentals of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D415C3" w:rsidRDefault="000A055B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D415C3">
              <w:rPr>
                <w:rStyle w:val="jlqj4b"/>
                <w:rFonts w:ascii="Arial" w:hAnsi="Arial" w:cs="Arial"/>
                <w:lang w:val="en"/>
              </w:rPr>
              <w:t>first-cycle studies/</w:t>
            </w:r>
            <w:r w:rsidRPr="00D415C3">
              <w:rPr>
                <w:rStyle w:val="Hipercze"/>
                <w:rFonts w:ascii="Arial" w:hAnsi="Arial" w:cs="Arial"/>
                <w:color w:val="auto"/>
                <w:lang w:val="en"/>
              </w:rPr>
              <w:t xml:space="preserve"> </w:t>
            </w:r>
            <w:r w:rsidR="00F34F82" w:rsidRPr="00D415C3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Pezler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Barbara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barbara.pezler@uph.edu.pl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matematyka 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Obojska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Lidia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lidia.obojska@uph.edu.pl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Elementy biologii i mikrobiologii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>Elements of biology and microbiology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Mojzych Mariusz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mariusz.mojzych@uph.edu.pl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Technologia informacyjna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Information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technology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Rudzki Arkadiusz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arkadiusz.rudzki@uph.edu.pl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BHP i ergonomia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 xml:space="preserve">Health and safety and ergonomics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Pypowski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krzysztof.pypowski@uph.edu.pl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Gospodarka chemikaliami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Chemicals management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Pypowski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krzysztof.pypowski@uph.edu.pl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lastRenderedPageBreak/>
              <w:t>Fizyka 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Physics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Gil- Świderska Agnieszka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agnieszka.gil-swiderska@uph.edu.pl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Analiza chemiczna ilościowa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Quantitative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Piszcz Paweł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pawel.piszcz@uph.edu.pl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Podstawy chemii kwantowej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Essentials of quantum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Pezler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Barbara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barbara.pezler@uph.edu.pl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Krystalochemia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Crystal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Wysocki Waldemar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waldemar.wysocki@uph.edu.pl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Statystyka w chemii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Statistican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in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Kluska Mariusz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ED3D81">
              <w:rPr>
                <w:rFonts w:ascii="Arial" w:eastAsia="Times New Roman" w:hAnsi="Arial" w:cs="Arial"/>
                <w:lang w:eastAsia="pl-PL"/>
              </w:rPr>
              <w:t>mariusz.kluska@uph.edu.pl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jądrowa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Nuclear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Kopyra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Janina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janina.kopyra@uph.edu.pl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organiczna I (A)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Organic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 (A)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Wolińska Ewa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ewa.wolinska@uph.edu.pl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nieorganiczna 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Inorganic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chemia, studia II stopnia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Kroczewska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Danuta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danuta.kroczewska@uph.edu.pl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Fizyka chemiczna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Physics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Kapturkiewicz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Andrzej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andrzej.kapturkiewicz@uph.edu.pl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Analiza śladowa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Trace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Kluska Mariusz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mariusz.kluska@uph.edu.pl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fizyczna 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Physical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Barszczewska Wiesława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wieslawa.barszczewska@uph.edu.pl</w:t>
            </w:r>
          </w:p>
        </w:tc>
      </w:tr>
      <w:tr w:rsidR="00447D2B" w:rsidRPr="00F34F82" w:rsidTr="00447D2B">
        <w:trPr>
          <w:trHeight w:val="10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organiczna 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>Organic Chemistry with material chemistry elements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Branowska Danuta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danuta.branowska@uph.edu.pl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Metody analityczne związków organicznych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7B5CC3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Methods for</w:t>
            </w:r>
            <w:r w:rsidR="00F34F82" w:rsidRPr="00ED3D81">
              <w:rPr>
                <w:rFonts w:ascii="Arial" w:eastAsia="Times New Roman" w:hAnsi="Arial" w:cs="Arial"/>
                <w:lang w:val="en-US" w:eastAsia="pl-PL"/>
              </w:rPr>
              <w:t xml:space="preserve"> analysis of organic compounds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Branowska Danuta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danuta.branowska@uph.edu.pl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Analiza kryminalistyczna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Forensic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Pypowski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Krzysztof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krzysztof.pypowski@uph.edu.pl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Aparatura chemiczna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Industry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Apparatus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Chruściel Janusz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janusz.chrusciel@uph.edu.pl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Krystalografia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Crystallography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chemia, studia II stopnia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Zbigniew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Karczmarzyk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zbigniew.karczmarzyk@uph.edu.pl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Fizyka 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Physics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Gil-Świderska Agnieszka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agnieszka.gil-swiderska@uph.edu.pl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Grafika inżynierska w chemii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Engineering Graphics in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Wysocki Waldemar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waldemar.wysocki@uph.edu.pl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nieorganiczna I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Inorganic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Kamecka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Anna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anna.kamecka@uph.edu.pl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Podstawy chemii analitycznej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Basis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Analytical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Piszcz Paweł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pawl.piszcz@uph.edu.pl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Matematyka 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Obojska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Lidia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lidia.obijska@uph.edu.pl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Miernictwo z elementami metrologii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 xml:space="preserve">Measurement with elements of metrology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Zalewski Sławomir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slawomir.zalewski@uph.edu.pl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organiczna I (B)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Organic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 (B)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Wolińska Ewa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ewa.wolinska@uph.edu.pl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Preparatyka organiczna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Practical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Organic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Wolińska Ewa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ewa.wolinska@uph.edu.pl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Podstawy chemii fizycznej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Fundamentals of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physical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Barszczewska Wiesława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wieslawa.barszczewska@uph.edu.pl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Inżynieria chemiczna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Engineering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Chruściel Janusz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janusz.chrusciel@uph.edu.pl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Analiza toksykologiczna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Toxicological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Branowska Danuta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danuta.branowska@uph.edu.pl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Biotechnologia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Biotechnology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Zalewski Sławomir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slawomir.zalewski@uph.edu.pl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Instrumentalne metody analizy chemicznej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>Instrumental methods of chemical analysis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Głód Bronisław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bronislaw.glod@uph.edu.pl</w:t>
            </w:r>
          </w:p>
        </w:tc>
      </w:tr>
      <w:tr w:rsidR="00447D2B" w:rsidRPr="00F34F82" w:rsidTr="00447D2B">
        <w:trPr>
          <w:trHeight w:val="10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Spektroskopowe metody identyfikacji związków organicznych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>Spectroscopic identification of organic compounds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Kawęcki Robert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robert.kawecki@uph.edu.pl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Technologia chemiczna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technology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Rudzki Arkadiusz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B84929">
              <w:rPr>
                <w:rFonts w:ascii="Arial" w:eastAsia="Times New Roman" w:hAnsi="Arial" w:cs="Arial"/>
                <w:lang w:eastAsia="pl-PL"/>
              </w:rPr>
              <w:t>arkadiusz.rudzki@uph.edu.pl</w:t>
            </w:r>
          </w:p>
        </w:tc>
      </w:tr>
      <w:tr w:rsidR="00447D2B" w:rsidRPr="00F34F82" w:rsidTr="00447D2B">
        <w:trPr>
          <w:trHeight w:val="10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Preparatyka i analityka kosmetyków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ED3D81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val="en-US" w:eastAsia="pl-PL"/>
              </w:rPr>
            </w:pPr>
            <w:r w:rsidRPr="00ED3D81">
              <w:rPr>
                <w:rFonts w:ascii="Arial" w:eastAsia="Times New Roman" w:hAnsi="Arial" w:cs="Arial"/>
                <w:lang w:val="en-US" w:eastAsia="pl-PL"/>
              </w:rPr>
              <w:t>Preparation and the laboratory analysis of cosmetics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Kroczewska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Danuta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danuta.kroczewska@uph.edu.pl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Analityka środowiskowa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Environmental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Kluska Mariusz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mariusz.kluska@uph.edu.pl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Bioanalityka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i chemia medyczna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Bioanalysis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Medical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 stopnia inż.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Piszcz Paweł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pawel.piszcz@uph.edu.pl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 xml:space="preserve">Analiza instrumentalna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Instrumental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analysis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II stopnia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Głód Bronisław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bronislaw.glod@uph.edu.pl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koordynacyjna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Coordination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II stopnia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Kapturkiewicz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Andrzej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andrzej.kapturkiewicz@uph.edu.pl</w:t>
            </w:r>
          </w:p>
        </w:tc>
      </w:tr>
      <w:tr w:rsidR="00447D2B" w:rsidRPr="00F34F82" w:rsidTr="00447D2B">
        <w:trPr>
          <w:trHeight w:val="3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 teoretyczna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Theoretical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II stopnia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Pezler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Barbara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barbara.pezler@uph.edu.pl</w:t>
            </w:r>
          </w:p>
        </w:tc>
      </w:tr>
      <w:tr w:rsidR="00447D2B" w:rsidRPr="00F34F82" w:rsidTr="00447D2B">
        <w:trPr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Spektroskopia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Spectroscopy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II stopnia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Kawęcki Robert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robert.kawecki@uph.edu.pl</w:t>
            </w:r>
          </w:p>
        </w:tc>
      </w:tr>
      <w:tr w:rsidR="00447D2B" w:rsidRPr="00F34F82" w:rsidTr="00447D2B">
        <w:trPr>
          <w:trHeight w:val="7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Modelowanie molekularne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Molecular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modeling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Chemia, studia II stopnia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="007B5CC3">
              <w:rPr>
                <w:rFonts w:ascii="Arial" w:eastAsia="Times New Roman" w:hAnsi="Arial" w:cs="Arial"/>
                <w:lang w:eastAsia="pl-PL"/>
              </w:rPr>
              <w:t>Chemistry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4F82">
              <w:rPr>
                <w:rFonts w:ascii="Arial" w:eastAsia="Times New Roman" w:hAnsi="Arial" w:cs="Arial"/>
                <w:lang w:eastAsia="pl-PL"/>
              </w:rPr>
              <w:t>Karczmarzyk</w:t>
            </w:r>
            <w:proofErr w:type="spellEnd"/>
            <w:r w:rsidRPr="00F34F82">
              <w:rPr>
                <w:rFonts w:ascii="Arial" w:eastAsia="Times New Roman" w:hAnsi="Arial" w:cs="Arial"/>
                <w:lang w:eastAsia="pl-PL"/>
              </w:rPr>
              <w:t xml:space="preserve"> Zbigniew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82" w:rsidRPr="00F34F82" w:rsidRDefault="00F34F82" w:rsidP="00D415C3">
            <w:pPr>
              <w:spacing w:after="0" w:line="288" w:lineRule="auto"/>
              <w:rPr>
                <w:rFonts w:ascii="Arial" w:eastAsia="Times New Roman" w:hAnsi="Arial" w:cs="Arial"/>
                <w:lang w:eastAsia="pl-PL"/>
              </w:rPr>
            </w:pPr>
            <w:r w:rsidRPr="00F34F82">
              <w:rPr>
                <w:rFonts w:ascii="Arial" w:eastAsia="Times New Roman" w:hAnsi="Arial" w:cs="Arial"/>
                <w:lang w:eastAsia="pl-PL"/>
              </w:rPr>
              <w:t> </w:t>
            </w:r>
            <w:r w:rsidR="007B5CC3">
              <w:rPr>
                <w:rFonts w:ascii="Arial" w:eastAsia="Times New Roman" w:hAnsi="Arial" w:cs="Arial"/>
                <w:lang w:eastAsia="pl-PL"/>
              </w:rPr>
              <w:t>zbigniew.karczmarzyk@uph.edu.pl</w:t>
            </w:r>
          </w:p>
        </w:tc>
      </w:tr>
    </w:tbl>
    <w:p w:rsidR="00377241" w:rsidRPr="00411A44" w:rsidRDefault="00377241">
      <w:pPr>
        <w:rPr>
          <w:rFonts w:ascii="Arial" w:hAnsi="Arial" w:cs="Arial"/>
        </w:rPr>
      </w:pPr>
    </w:p>
    <w:sectPr w:rsidR="00377241" w:rsidRPr="00411A44" w:rsidSect="00F34F8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82568"/>
    <w:rsid w:val="000849B9"/>
    <w:rsid w:val="00097172"/>
    <w:rsid w:val="000A055B"/>
    <w:rsid w:val="000E26F1"/>
    <w:rsid w:val="00190DA7"/>
    <w:rsid w:val="00194CD0"/>
    <w:rsid w:val="002727AE"/>
    <w:rsid w:val="0030287C"/>
    <w:rsid w:val="00377241"/>
    <w:rsid w:val="003B5287"/>
    <w:rsid w:val="00411A44"/>
    <w:rsid w:val="00447D2B"/>
    <w:rsid w:val="00482035"/>
    <w:rsid w:val="004D119B"/>
    <w:rsid w:val="004F72D5"/>
    <w:rsid w:val="005352B8"/>
    <w:rsid w:val="00545709"/>
    <w:rsid w:val="005B34EF"/>
    <w:rsid w:val="005F6029"/>
    <w:rsid w:val="006242CA"/>
    <w:rsid w:val="00635D6E"/>
    <w:rsid w:val="00646439"/>
    <w:rsid w:val="006B5F48"/>
    <w:rsid w:val="006F7B13"/>
    <w:rsid w:val="007B5CC3"/>
    <w:rsid w:val="007F6BA3"/>
    <w:rsid w:val="008922CD"/>
    <w:rsid w:val="008A2BA9"/>
    <w:rsid w:val="008A7D4B"/>
    <w:rsid w:val="009623E5"/>
    <w:rsid w:val="00A0316D"/>
    <w:rsid w:val="00A96594"/>
    <w:rsid w:val="00AA306B"/>
    <w:rsid w:val="00B270C3"/>
    <w:rsid w:val="00B84929"/>
    <w:rsid w:val="00C34103"/>
    <w:rsid w:val="00CB6F4E"/>
    <w:rsid w:val="00CF65B5"/>
    <w:rsid w:val="00D415C3"/>
    <w:rsid w:val="00D75809"/>
    <w:rsid w:val="00DA0E77"/>
    <w:rsid w:val="00E8544A"/>
    <w:rsid w:val="00ED3D81"/>
    <w:rsid w:val="00EF69DB"/>
    <w:rsid w:val="00F34F82"/>
    <w:rsid w:val="00F36444"/>
    <w:rsid w:val="00F432C6"/>
    <w:rsid w:val="00F76420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C18D-9DF8-4BEF-98C8-30FD065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42C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411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A306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jlqj4b">
    <w:name w:val="jlqj4b"/>
    <w:rsid w:val="000A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Oferta przedmiotów dostępna cyfrowo Erasmus+ na semestr zimowy i letni 2021/2022  Instytut Pedagogiki</vt:lpstr>
      <vt:lpstr>Course Offer 2021 - 2022 The Instytut of Chemistry</vt:lpstr>
    </vt:vector>
  </TitlesOfParts>
  <Company>Microsoft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subject/>
  <dc:creator>Agnieszka Roguska</dc:creator>
  <cp:keywords/>
  <cp:lastModifiedBy>Admin</cp:lastModifiedBy>
  <cp:revision>4</cp:revision>
  <cp:lastPrinted>2021-03-20T21:43:00Z</cp:lastPrinted>
  <dcterms:created xsi:type="dcterms:W3CDTF">2021-03-25T07:32:00Z</dcterms:created>
  <dcterms:modified xsi:type="dcterms:W3CDTF">2021-03-25T07:35:00Z</dcterms:modified>
</cp:coreProperties>
</file>