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6250" w:rsidRDefault="00000000">
      <w:pPr>
        <w:jc w:val="right"/>
      </w:pPr>
      <w:bookmarkStart w:id="0" w:name="_heading=h.gjdgxs" w:colFirst="0" w:colLast="0"/>
      <w:bookmarkEnd w:id="0"/>
      <w:r>
        <w:rPr>
          <w:noProof/>
        </w:rPr>
        <w:drawing>
          <wp:inline distT="0" distB="0" distL="0" distR="0">
            <wp:extent cx="1903730" cy="440690"/>
            <wp:effectExtent l="0" t="0" r="0" b="0"/>
            <wp:docPr id="6" name="image2.jpg" descr="logo_erasmus_plu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_erasmus_plu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3730" cy="4406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</w:t>
      </w:r>
      <w:r>
        <w:rPr>
          <w:noProof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17320" cy="838200"/>
            <wp:effectExtent l="0" t="0" r="0" b="0"/>
            <wp:wrapNone/>
            <wp:docPr id="5" name="image1.jpg" descr="https://www.uph.edu.pl/images/logo_2022/PL/cmyk/JPG/poziom-kolo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www.uph.edu.pl/images/logo_2022/PL/cmyk/JPG/poziom-kolor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7320" cy="838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456250" w:rsidRDefault="00456250"/>
    <w:p w:rsidR="00456250" w:rsidRDefault="00000000">
      <w:pPr>
        <w:pStyle w:val="Nagwek1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Student Application form ECTS –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European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22"/>
          <w:szCs w:val="22"/>
        </w:rPr>
        <w:t>Credit</w:t>
      </w:r>
      <w:proofErr w:type="spellEnd"/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 Transfer System</w:t>
      </w:r>
    </w:p>
    <w:p w:rsidR="00456250" w:rsidRDefault="00000000">
      <w:pPr>
        <w:rPr>
          <w:b/>
        </w:rPr>
      </w:pPr>
      <w:proofErr w:type="spellStart"/>
      <w:r>
        <w:rPr>
          <w:b/>
        </w:rPr>
        <w:t>Academic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year</w:t>
      </w:r>
      <w:proofErr w:type="spellEnd"/>
      <w:r>
        <w:rPr>
          <w:b/>
        </w:rPr>
        <w:t xml:space="preserve"> 202</w:t>
      </w:r>
      <w:r w:rsidR="00E51F47">
        <w:rPr>
          <w:b/>
        </w:rPr>
        <w:t>3</w:t>
      </w:r>
      <w:r>
        <w:rPr>
          <w:b/>
        </w:rPr>
        <w:t>-202</w:t>
      </w:r>
      <w:r w:rsidR="00E51F47">
        <w:rPr>
          <w:b/>
        </w:rPr>
        <w:t>4</w:t>
      </w:r>
    </w:p>
    <w:p w:rsidR="00456250" w:rsidRDefault="00000000">
      <w:pPr>
        <w:tabs>
          <w:tab w:val="left" w:pos="4536"/>
        </w:tabs>
        <w:spacing w:line="276" w:lineRule="auto"/>
        <w:ind w:right="1961"/>
        <w:rPr>
          <w:b/>
        </w:rPr>
      </w:pPr>
      <w:r>
        <w:rPr>
          <w:b/>
        </w:rPr>
        <w:t xml:space="preserve">Field of </w:t>
      </w:r>
      <w:proofErr w:type="spellStart"/>
      <w:r>
        <w:rPr>
          <w:b/>
        </w:rPr>
        <w:t>study</w:t>
      </w:r>
      <w:proofErr w:type="spellEnd"/>
      <w:r>
        <w:rPr>
          <w:b/>
        </w:rPr>
        <w:t>:</w:t>
      </w:r>
      <w:r>
        <w:t>………………………………………………………………………………</w:t>
      </w:r>
    </w:p>
    <w:p w:rsidR="00456250" w:rsidRDefault="00000000">
      <w:pPr>
        <w:tabs>
          <w:tab w:val="left" w:pos="4536"/>
          <w:tab w:val="left" w:pos="6804"/>
        </w:tabs>
        <w:spacing w:line="276" w:lineRule="auto"/>
        <w:ind w:right="1961"/>
        <w:rPr>
          <w:b/>
        </w:rPr>
      </w:pPr>
      <w:proofErr w:type="spellStart"/>
      <w:r>
        <w:rPr>
          <w:b/>
        </w:rPr>
        <w:t>Sending</w:t>
      </w:r>
      <w:proofErr w:type="spellEnd"/>
      <w:r>
        <w:rPr>
          <w:b/>
        </w:rPr>
        <w:t xml:space="preserve"> institution:</w:t>
      </w:r>
      <w:r>
        <w:t>....................................................................................................</w:t>
      </w:r>
    </w:p>
    <w:p w:rsidR="00456250" w:rsidRDefault="00000000">
      <w:pPr>
        <w:spacing w:line="276" w:lineRule="auto"/>
        <w:ind w:right="1961"/>
        <w:rPr>
          <w:b/>
        </w:rPr>
      </w:pPr>
      <w:r>
        <w:rPr>
          <w:b/>
        </w:rPr>
        <w:t xml:space="preserve">Erasmus+ </w:t>
      </w:r>
      <w:proofErr w:type="spellStart"/>
      <w:r>
        <w:rPr>
          <w:b/>
        </w:rPr>
        <w:t>Institutional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Coordinator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 xml:space="preserve">, e-mail </w:t>
      </w:r>
      <w:proofErr w:type="spellStart"/>
      <w:r>
        <w:rPr>
          <w:b/>
        </w:rPr>
        <w:t>address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phone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number</w:t>
      </w:r>
      <w:proofErr w:type="spellEnd"/>
      <w:r>
        <w:rPr>
          <w:b/>
        </w:rPr>
        <w:t>:</w:t>
      </w:r>
    </w:p>
    <w:p w:rsidR="00456250" w:rsidRDefault="00000000">
      <w:pPr>
        <w:spacing w:line="276" w:lineRule="auto"/>
        <w:ind w:right="1961"/>
      </w:pPr>
      <w:r>
        <w:t>………………………………………………………………………………………………</w:t>
      </w:r>
    </w:p>
    <w:p w:rsidR="00456250" w:rsidRDefault="00000000">
      <w:pPr>
        <w:spacing w:line="276" w:lineRule="auto"/>
        <w:ind w:right="1961"/>
      </w:pP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name</w:t>
      </w:r>
      <w:proofErr w:type="spellEnd"/>
      <w:r>
        <w:rPr>
          <w:b/>
        </w:rPr>
        <w:t>:</w:t>
      </w:r>
      <w:r>
        <w:t xml:space="preserve"> </w:t>
      </w:r>
    </w:p>
    <w:p w:rsidR="00456250" w:rsidRDefault="00000000">
      <w:pPr>
        <w:tabs>
          <w:tab w:val="left" w:pos="8505"/>
        </w:tabs>
        <w:spacing w:line="276" w:lineRule="auto"/>
        <w:ind w:right="1961"/>
      </w:pPr>
      <w:proofErr w:type="spellStart"/>
      <w:r>
        <w:rPr>
          <w:b/>
        </w:rPr>
        <w:t>Student’s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surname</w:t>
      </w:r>
      <w:proofErr w:type="spellEnd"/>
      <w:r>
        <w:rPr>
          <w:b/>
        </w:rPr>
        <w:t>:</w:t>
      </w:r>
      <w:r>
        <w:t xml:space="preserve"> </w:t>
      </w:r>
    </w:p>
    <w:p w:rsidR="00456250" w:rsidRDefault="00000000">
      <w:pPr>
        <w:spacing w:line="276" w:lineRule="auto"/>
        <w:ind w:right="1961"/>
      </w:pPr>
      <w:r>
        <w:t xml:space="preserve">sex: </w:t>
      </w:r>
    </w:p>
    <w:p w:rsidR="00456250" w:rsidRDefault="00000000">
      <w:pPr>
        <w:spacing w:line="276" w:lineRule="auto"/>
        <w:ind w:right="1961"/>
      </w:pPr>
      <w:proofErr w:type="spellStart"/>
      <w:r>
        <w:t>nationality</w:t>
      </w:r>
      <w:proofErr w:type="spellEnd"/>
      <w:r>
        <w:t xml:space="preserve">: </w:t>
      </w:r>
    </w:p>
    <w:p w:rsidR="00456250" w:rsidRDefault="00000000">
      <w:pPr>
        <w:spacing w:line="276" w:lineRule="auto"/>
        <w:ind w:right="1961"/>
      </w:pPr>
      <w:r>
        <w:t xml:space="preserve">e-mail </w:t>
      </w:r>
      <w:proofErr w:type="spellStart"/>
      <w:r>
        <w:t>address</w:t>
      </w:r>
      <w:proofErr w:type="spellEnd"/>
      <w:r>
        <w:t xml:space="preserve">: </w:t>
      </w:r>
    </w:p>
    <w:p w:rsidR="00456250" w:rsidRDefault="00000000">
      <w:pPr>
        <w:spacing w:line="276" w:lineRule="auto"/>
        <w:ind w:right="1961"/>
        <w:rPr>
          <w:color w:val="000000"/>
        </w:rPr>
      </w:pPr>
      <w:r>
        <w:rPr>
          <w:color w:val="000000"/>
        </w:rPr>
        <w:t>English Language</w:t>
      </w:r>
      <w:r>
        <w:t xml:space="preserve"> </w:t>
      </w:r>
      <w:proofErr w:type="spellStart"/>
      <w:r>
        <w:t>level</w:t>
      </w:r>
      <w:proofErr w:type="spellEnd"/>
      <w:r>
        <w:t xml:space="preserve"> (A2, B1, B2 </w:t>
      </w:r>
      <w:proofErr w:type="spellStart"/>
      <w:r>
        <w:t>or</w:t>
      </w:r>
      <w:proofErr w:type="spellEnd"/>
      <w:r>
        <w:t xml:space="preserve"> </w:t>
      </w:r>
      <w:proofErr w:type="spellStart"/>
      <w:r>
        <w:t>higher</w:t>
      </w:r>
      <w:proofErr w:type="spellEnd"/>
      <w:r>
        <w:t xml:space="preserve">): </w:t>
      </w:r>
    </w:p>
    <w:p w:rsidR="00456250" w:rsidRDefault="00000000">
      <w:pPr>
        <w:spacing w:line="276" w:lineRule="auto"/>
        <w:rPr>
          <w:b/>
        </w:rPr>
      </w:pPr>
      <w:proofErr w:type="spellStart"/>
      <w:r>
        <w:t>Accommodation</w:t>
      </w:r>
      <w:proofErr w:type="spellEnd"/>
      <w:r>
        <w:t xml:space="preserve">: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wish</w:t>
      </w:r>
      <w:proofErr w:type="spellEnd"/>
      <w:r>
        <w:t xml:space="preserve"> to </w:t>
      </w:r>
      <w:proofErr w:type="spellStart"/>
      <w:r>
        <w:t>book</w:t>
      </w:r>
      <w:proofErr w:type="spellEnd"/>
      <w:r>
        <w:t xml:space="preserve"> </w:t>
      </w:r>
      <w:proofErr w:type="spellStart"/>
      <w:r>
        <w:t>accommodation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a student </w:t>
      </w:r>
      <w:proofErr w:type="spellStart"/>
      <w:r>
        <w:t>house</w:t>
      </w:r>
      <w:proofErr w:type="spellEnd"/>
      <w:r>
        <w:t xml:space="preserve"> (</w:t>
      </w:r>
      <w:proofErr w:type="spellStart"/>
      <w:r>
        <w:t>yes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no): </w:t>
      </w:r>
      <w:r w:rsidR="00E51F47">
        <w:t>……….</w:t>
      </w:r>
    </w:p>
    <w:p w:rsidR="00456250" w:rsidRDefault="00000000">
      <w:pPr>
        <w:spacing w:line="276" w:lineRule="auto"/>
      </w:pPr>
      <w:proofErr w:type="spellStart"/>
      <w:r>
        <w:t>If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,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a single </w:t>
      </w:r>
      <w:proofErr w:type="spellStart"/>
      <w:r>
        <w:t>room</w:t>
      </w:r>
      <w:proofErr w:type="spellEnd"/>
      <w:r>
        <w:t xml:space="preserve"> (</w:t>
      </w:r>
      <w:proofErr w:type="spellStart"/>
      <w:r>
        <w:t>approx</w:t>
      </w:r>
      <w:proofErr w:type="spellEnd"/>
      <w:r>
        <w:t xml:space="preserve">. PLN 560 per </w:t>
      </w:r>
      <w:proofErr w:type="spellStart"/>
      <w:r>
        <w:t>month</w:t>
      </w:r>
      <w:proofErr w:type="spellEnd"/>
      <w:r>
        <w:t xml:space="preserve">) </w:t>
      </w:r>
      <w:proofErr w:type="spellStart"/>
      <w:r>
        <w:t>or</w:t>
      </w:r>
      <w:proofErr w:type="spellEnd"/>
      <w:r>
        <w:t xml:space="preserve"> </w:t>
      </w:r>
    </w:p>
    <w:p w:rsidR="00456250" w:rsidRDefault="00000000">
      <w:pPr>
        <w:spacing w:line="276" w:lineRule="auto"/>
      </w:pPr>
      <w:r>
        <w:t xml:space="preserve">a </w:t>
      </w:r>
      <w:proofErr w:type="spellStart"/>
      <w:r>
        <w:t>twin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(PLN 380 per </w:t>
      </w:r>
      <w:proofErr w:type="spellStart"/>
      <w:r>
        <w:t>month</w:t>
      </w:r>
      <w:proofErr w:type="spellEnd"/>
      <w:r>
        <w:t xml:space="preserve">): </w:t>
      </w:r>
      <w:r w:rsidR="00E51F47">
        <w:t>…………………..</w:t>
      </w:r>
    </w:p>
    <w:p w:rsidR="00456250" w:rsidRDefault="00000000">
      <w:pPr>
        <w:tabs>
          <w:tab w:val="left" w:pos="8505"/>
        </w:tabs>
        <w:spacing w:line="276" w:lineRule="auto"/>
        <w:ind w:right="1961"/>
      </w:pPr>
      <w:proofErr w:type="spellStart"/>
      <w:r>
        <w:t>Rental</w:t>
      </w:r>
      <w:proofErr w:type="spellEnd"/>
      <w:r>
        <w:t xml:space="preserve"> period (from … </w:t>
      </w:r>
      <w:proofErr w:type="spellStart"/>
      <w:r>
        <w:t>till</w:t>
      </w:r>
      <w:proofErr w:type="spellEnd"/>
      <w:r>
        <w:t xml:space="preserve">): </w:t>
      </w:r>
    </w:p>
    <w:p w:rsidR="00456250" w:rsidRDefault="00000000">
      <w:pPr>
        <w:spacing w:line="276" w:lineRule="auto"/>
        <w:ind w:right="1961"/>
        <w:rPr>
          <w:b/>
        </w:rPr>
      </w:pPr>
      <w:proofErr w:type="spellStart"/>
      <w:r>
        <w:t>Applicant’s</w:t>
      </w:r>
      <w:proofErr w:type="spellEnd"/>
      <w:r>
        <w:t xml:space="preserve"> </w:t>
      </w:r>
      <w:proofErr w:type="spellStart"/>
      <w:r>
        <w:t>signature</w:t>
      </w:r>
      <w:proofErr w:type="spellEnd"/>
      <w:r>
        <w:t xml:space="preserve"> and </w:t>
      </w:r>
      <w:proofErr w:type="spellStart"/>
      <w:r>
        <w:t>date</w:t>
      </w:r>
      <w:proofErr w:type="spellEnd"/>
      <w:r>
        <w:t>:</w:t>
      </w:r>
      <w:r>
        <w:rPr>
          <w:b/>
        </w:rPr>
        <w:t xml:space="preserve"> </w:t>
      </w:r>
    </w:p>
    <w:p w:rsidR="00456250" w:rsidRDefault="00000000">
      <w:pPr>
        <w:spacing w:line="276" w:lineRule="auto"/>
        <w:ind w:right="1961"/>
      </w:pPr>
      <w:r>
        <w:t>………………………………………………………………..</w:t>
      </w:r>
    </w:p>
    <w:p w:rsidR="00456250" w:rsidRDefault="00456250">
      <w:pPr>
        <w:spacing w:line="360" w:lineRule="auto"/>
        <w:rPr>
          <w:b/>
        </w:rPr>
      </w:pPr>
    </w:p>
    <w:p w:rsidR="00456250" w:rsidRDefault="00456250">
      <w:pPr>
        <w:spacing w:line="360" w:lineRule="auto"/>
        <w:rPr>
          <w:b/>
        </w:rPr>
      </w:pPr>
    </w:p>
    <w:p w:rsidR="00456250" w:rsidRDefault="00456250">
      <w:pPr>
        <w:spacing w:line="360" w:lineRule="auto"/>
        <w:rPr>
          <w:b/>
        </w:rPr>
      </w:pPr>
    </w:p>
    <w:p w:rsidR="00456250" w:rsidRDefault="00000000">
      <w:pPr>
        <w:spacing w:line="360" w:lineRule="auto"/>
        <w:rPr>
          <w:b/>
        </w:rPr>
      </w:pPr>
      <w:r>
        <w:rPr>
          <w:b/>
        </w:rPr>
        <w:lastRenderedPageBreak/>
        <w:t xml:space="preserve">GDPR </w:t>
      </w:r>
      <w:proofErr w:type="spellStart"/>
      <w:r>
        <w:rPr>
          <w:b/>
        </w:rPr>
        <w:t>consent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statement</w:t>
      </w:r>
      <w:proofErr w:type="spellEnd"/>
    </w:p>
    <w:p w:rsidR="00456250" w:rsidRDefault="00000000">
      <w:pPr>
        <w:spacing w:line="360" w:lineRule="auto"/>
        <w:rPr>
          <w:b/>
          <w:sz w:val="20"/>
          <w:szCs w:val="20"/>
        </w:rPr>
      </w:pPr>
      <w:proofErr w:type="spellStart"/>
      <w:r>
        <w:rPr>
          <w:sz w:val="20"/>
          <w:szCs w:val="20"/>
        </w:rPr>
        <w:t>According</w:t>
      </w:r>
      <w:proofErr w:type="spellEnd"/>
      <w:r>
        <w:rPr>
          <w:sz w:val="20"/>
          <w:szCs w:val="20"/>
        </w:rPr>
        <w:t xml:space="preserve"> to the </w:t>
      </w:r>
      <w:proofErr w:type="spellStart"/>
      <w:r>
        <w:rPr>
          <w:sz w:val="20"/>
          <w:szCs w:val="20"/>
        </w:rPr>
        <w:t>Regulation</w:t>
      </w:r>
      <w:proofErr w:type="spellEnd"/>
      <w:r>
        <w:rPr>
          <w:sz w:val="20"/>
          <w:szCs w:val="20"/>
        </w:rPr>
        <w:t xml:space="preserve"> (EU) 2016/679 of the </w:t>
      </w:r>
      <w:proofErr w:type="spellStart"/>
      <w:r>
        <w:rPr>
          <w:sz w:val="20"/>
          <w:szCs w:val="20"/>
        </w:rPr>
        <w:t>European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Parliament</w:t>
      </w:r>
      <w:proofErr w:type="spellEnd"/>
      <w:r>
        <w:rPr>
          <w:sz w:val="20"/>
          <w:szCs w:val="20"/>
        </w:rPr>
        <w:t xml:space="preserve"> and of the </w:t>
      </w:r>
      <w:proofErr w:type="spellStart"/>
      <w:r>
        <w:rPr>
          <w:sz w:val="20"/>
          <w:szCs w:val="20"/>
        </w:rPr>
        <w:t>Council</w:t>
      </w:r>
      <w:proofErr w:type="spellEnd"/>
      <w:r>
        <w:rPr>
          <w:sz w:val="20"/>
          <w:szCs w:val="20"/>
        </w:rPr>
        <w:t xml:space="preserve"> of 27 </w:t>
      </w:r>
      <w:proofErr w:type="spellStart"/>
      <w:r>
        <w:rPr>
          <w:sz w:val="20"/>
          <w:szCs w:val="20"/>
        </w:rPr>
        <w:t>April</w:t>
      </w:r>
      <w:proofErr w:type="spellEnd"/>
      <w:r>
        <w:rPr>
          <w:sz w:val="20"/>
          <w:szCs w:val="20"/>
        </w:rPr>
        <w:t xml:space="preserve"> 2016 on the </w:t>
      </w:r>
      <w:proofErr w:type="spellStart"/>
      <w:r>
        <w:rPr>
          <w:sz w:val="20"/>
          <w:szCs w:val="20"/>
        </w:rPr>
        <w:t>protection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natural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persons</w:t>
      </w:r>
      <w:proofErr w:type="spellEnd"/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regard</w:t>
      </w:r>
      <w:proofErr w:type="spellEnd"/>
      <w:r>
        <w:rPr>
          <w:sz w:val="20"/>
          <w:szCs w:val="20"/>
        </w:rPr>
        <w:t xml:space="preserve"> to the </w:t>
      </w:r>
      <w:proofErr w:type="spellStart"/>
      <w:r>
        <w:rPr>
          <w:sz w:val="20"/>
          <w:szCs w:val="20"/>
        </w:rPr>
        <w:t>processing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 and on the </w:t>
      </w:r>
      <w:proofErr w:type="spellStart"/>
      <w:r>
        <w:rPr>
          <w:sz w:val="20"/>
          <w:szCs w:val="20"/>
        </w:rPr>
        <w:t>free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movement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such</w:t>
      </w:r>
      <w:proofErr w:type="spellEnd"/>
      <w:r>
        <w:rPr>
          <w:sz w:val="20"/>
          <w:szCs w:val="20"/>
        </w:rPr>
        <w:t xml:space="preserve"> data, </w:t>
      </w:r>
      <w:proofErr w:type="spellStart"/>
      <w:r>
        <w:rPr>
          <w:sz w:val="20"/>
          <w:szCs w:val="20"/>
        </w:rPr>
        <w:t>please</w:t>
      </w:r>
      <w:proofErr w:type="spellEnd"/>
      <w:r>
        <w:rPr>
          <w:sz w:val="20"/>
          <w:szCs w:val="20"/>
        </w:rPr>
        <w:t xml:space="preserve"> be </w:t>
      </w:r>
      <w:proofErr w:type="spellStart"/>
      <w:r>
        <w:rPr>
          <w:sz w:val="20"/>
          <w:szCs w:val="20"/>
        </w:rPr>
        <w:t>informed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>:</w:t>
      </w:r>
    </w:p>
    <w:p w:rsidR="004562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administrator of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data </w:t>
      </w:r>
      <w:proofErr w:type="spellStart"/>
      <w:r>
        <w:rPr>
          <w:color w:val="000000"/>
          <w:sz w:val="20"/>
          <w:szCs w:val="20"/>
        </w:rPr>
        <w:t>is</w:t>
      </w:r>
      <w:proofErr w:type="spellEnd"/>
      <w:r>
        <w:rPr>
          <w:color w:val="000000"/>
          <w:sz w:val="20"/>
          <w:szCs w:val="20"/>
        </w:rPr>
        <w:t xml:space="preserve"> Siedlce University of Natural </w:t>
      </w:r>
      <w:proofErr w:type="spellStart"/>
      <w:r>
        <w:rPr>
          <w:color w:val="000000"/>
          <w:sz w:val="20"/>
          <w:szCs w:val="20"/>
        </w:rPr>
        <w:t>Sciences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Humanities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represented</w:t>
      </w:r>
      <w:proofErr w:type="spellEnd"/>
      <w:r>
        <w:rPr>
          <w:color w:val="000000"/>
          <w:sz w:val="20"/>
          <w:szCs w:val="20"/>
        </w:rPr>
        <w:t xml:space="preserve"> by </w:t>
      </w:r>
      <w:proofErr w:type="spellStart"/>
      <w:r>
        <w:rPr>
          <w:color w:val="000000"/>
          <w:sz w:val="20"/>
          <w:szCs w:val="20"/>
        </w:rPr>
        <w:t>its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Rector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based</w:t>
      </w:r>
      <w:proofErr w:type="spellEnd"/>
      <w:r>
        <w:rPr>
          <w:color w:val="000000"/>
          <w:sz w:val="20"/>
          <w:szCs w:val="20"/>
        </w:rPr>
        <w:t xml:space="preserve"> in 2 Stanisława Konarskiego str., 08-110 Siedlce.</w:t>
      </w:r>
    </w:p>
    <w:p w:rsidR="004562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The administrator </w:t>
      </w:r>
      <w:proofErr w:type="spellStart"/>
      <w:r>
        <w:rPr>
          <w:color w:val="000000"/>
          <w:sz w:val="20"/>
          <w:szCs w:val="20"/>
        </w:rPr>
        <w:t>has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appointed</w:t>
      </w:r>
      <w:proofErr w:type="spellEnd"/>
      <w:r>
        <w:rPr>
          <w:color w:val="000000"/>
          <w:sz w:val="20"/>
          <w:szCs w:val="20"/>
        </w:rPr>
        <w:t xml:space="preserve"> a Data </w:t>
      </w:r>
      <w:proofErr w:type="spellStart"/>
      <w:r>
        <w:rPr>
          <w:color w:val="000000"/>
          <w:sz w:val="20"/>
          <w:szCs w:val="20"/>
        </w:rPr>
        <w:t>Protection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Officer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supervising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correctness</w:t>
      </w:r>
      <w:proofErr w:type="spellEnd"/>
      <w:r>
        <w:rPr>
          <w:color w:val="000000"/>
          <w:sz w:val="20"/>
          <w:szCs w:val="20"/>
        </w:rPr>
        <w:t xml:space="preserve"> of data </w:t>
      </w:r>
      <w:proofErr w:type="spellStart"/>
      <w:r>
        <w:rPr>
          <w:color w:val="000000"/>
          <w:sz w:val="20"/>
          <w:szCs w:val="20"/>
        </w:rPr>
        <w:t>processing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who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can</w:t>
      </w:r>
      <w:proofErr w:type="spellEnd"/>
      <w:r>
        <w:rPr>
          <w:color w:val="000000"/>
          <w:sz w:val="20"/>
          <w:szCs w:val="20"/>
        </w:rPr>
        <w:t xml:space="preserve"> be </w:t>
      </w:r>
      <w:proofErr w:type="spellStart"/>
      <w:r>
        <w:rPr>
          <w:color w:val="000000"/>
          <w:sz w:val="20"/>
          <w:szCs w:val="20"/>
        </w:rPr>
        <w:t>contacted</w:t>
      </w:r>
      <w:proofErr w:type="spellEnd"/>
      <w:r>
        <w:rPr>
          <w:color w:val="000000"/>
          <w:sz w:val="20"/>
          <w:szCs w:val="20"/>
        </w:rPr>
        <w:t xml:space="preserve"> via email: </w:t>
      </w:r>
      <w:r>
        <w:rPr>
          <w:color w:val="000000"/>
          <w:sz w:val="20"/>
          <w:szCs w:val="20"/>
          <w:u w:val="single"/>
        </w:rPr>
        <w:t>iod@uph.edu.pl</w:t>
      </w:r>
      <w:r>
        <w:rPr>
          <w:color w:val="000000"/>
          <w:sz w:val="20"/>
          <w:szCs w:val="20"/>
        </w:rPr>
        <w:t>.</w:t>
      </w:r>
    </w:p>
    <w:p w:rsidR="004562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personal</w:t>
      </w:r>
      <w:proofErr w:type="spellEnd"/>
      <w:r>
        <w:rPr>
          <w:color w:val="000000"/>
          <w:sz w:val="20"/>
          <w:szCs w:val="20"/>
        </w:rPr>
        <w:t xml:space="preserve"> data </w:t>
      </w:r>
      <w:proofErr w:type="spellStart"/>
      <w:r>
        <w:rPr>
          <w:color w:val="000000"/>
          <w:sz w:val="20"/>
          <w:szCs w:val="20"/>
        </w:rPr>
        <w:t>will</w:t>
      </w:r>
      <w:proofErr w:type="spellEnd"/>
      <w:r>
        <w:rPr>
          <w:color w:val="000000"/>
          <w:sz w:val="20"/>
          <w:szCs w:val="20"/>
        </w:rPr>
        <w:t xml:space="preserve"> be </w:t>
      </w:r>
      <w:proofErr w:type="spellStart"/>
      <w:r>
        <w:rPr>
          <w:color w:val="000000"/>
          <w:sz w:val="20"/>
          <w:szCs w:val="20"/>
        </w:rPr>
        <w:t>processed</w:t>
      </w:r>
      <w:proofErr w:type="spellEnd"/>
      <w:r>
        <w:rPr>
          <w:color w:val="000000"/>
          <w:sz w:val="20"/>
          <w:szCs w:val="20"/>
        </w:rPr>
        <w:t xml:space="preserve"> in </w:t>
      </w:r>
      <w:proofErr w:type="spellStart"/>
      <w:r>
        <w:rPr>
          <w:color w:val="000000"/>
          <w:sz w:val="20"/>
          <w:szCs w:val="20"/>
        </w:rPr>
        <w:t>connection</w:t>
      </w:r>
      <w:proofErr w:type="spellEnd"/>
      <w:r>
        <w:rPr>
          <w:color w:val="000000"/>
          <w:sz w:val="20"/>
          <w:szCs w:val="20"/>
        </w:rPr>
        <w:t xml:space="preserve"> with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participation</w:t>
      </w:r>
      <w:proofErr w:type="spellEnd"/>
      <w:r>
        <w:rPr>
          <w:color w:val="000000"/>
          <w:sz w:val="20"/>
          <w:szCs w:val="20"/>
        </w:rPr>
        <w:t xml:space="preserve"> in the Erasmus+ </w:t>
      </w:r>
      <w:proofErr w:type="spellStart"/>
      <w:r>
        <w:rPr>
          <w:color w:val="000000"/>
          <w:sz w:val="20"/>
          <w:szCs w:val="20"/>
        </w:rPr>
        <w:t>programme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based</w:t>
      </w:r>
      <w:proofErr w:type="spellEnd"/>
      <w:r>
        <w:rPr>
          <w:color w:val="000000"/>
          <w:sz w:val="20"/>
          <w:szCs w:val="20"/>
        </w:rPr>
        <w:t xml:space="preserve"> on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consent</w:t>
      </w:r>
      <w:proofErr w:type="spellEnd"/>
      <w:r>
        <w:rPr>
          <w:color w:val="000000"/>
          <w:sz w:val="20"/>
          <w:szCs w:val="20"/>
        </w:rPr>
        <w:t>.</w:t>
      </w:r>
    </w:p>
    <w:p w:rsidR="004562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Providing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personal</w:t>
      </w:r>
      <w:proofErr w:type="spellEnd"/>
      <w:r>
        <w:rPr>
          <w:color w:val="000000"/>
          <w:sz w:val="20"/>
          <w:szCs w:val="20"/>
        </w:rPr>
        <w:t xml:space="preserve"> data by </w:t>
      </w:r>
      <w:proofErr w:type="spellStart"/>
      <w:r>
        <w:rPr>
          <w:color w:val="000000"/>
          <w:sz w:val="20"/>
          <w:szCs w:val="20"/>
        </w:rPr>
        <w:t>yourself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voluntary</w:t>
      </w:r>
      <w:proofErr w:type="spellEnd"/>
      <w:r>
        <w:rPr>
          <w:color w:val="000000"/>
          <w:sz w:val="20"/>
          <w:szCs w:val="20"/>
        </w:rPr>
        <w:t xml:space="preserve"> and </w:t>
      </w:r>
      <w:proofErr w:type="spellStart"/>
      <w:r>
        <w:rPr>
          <w:color w:val="000000"/>
          <w:sz w:val="20"/>
          <w:szCs w:val="20"/>
        </w:rPr>
        <w:t>necessary</w:t>
      </w:r>
      <w:proofErr w:type="spellEnd"/>
      <w:r>
        <w:rPr>
          <w:color w:val="000000"/>
          <w:sz w:val="20"/>
          <w:szCs w:val="20"/>
        </w:rPr>
        <w:t xml:space="preserve"> for the </w:t>
      </w:r>
      <w:proofErr w:type="spellStart"/>
      <w:r>
        <w:rPr>
          <w:color w:val="000000"/>
          <w:sz w:val="20"/>
          <w:szCs w:val="20"/>
        </w:rPr>
        <w:t>purpose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achieving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objectives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that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they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have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been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collected</w:t>
      </w:r>
      <w:proofErr w:type="spellEnd"/>
      <w:r>
        <w:rPr>
          <w:color w:val="000000"/>
          <w:sz w:val="20"/>
          <w:szCs w:val="20"/>
        </w:rPr>
        <w:t xml:space="preserve"> for. </w:t>
      </w:r>
    </w:p>
    <w:p w:rsidR="004562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External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entities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will</w:t>
      </w:r>
      <w:proofErr w:type="spellEnd"/>
      <w:r>
        <w:rPr>
          <w:color w:val="000000"/>
          <w:sz w:val="20"/>
          <w:szCs w:val="20"/>
        </w:rPr>
        <w:t xml:space="preserve"> not </w:t>
      </w:r>
      <w:proofErr w:type="spellStart"/>
      <w:r>
        <w:rPr>
          <w:color w:val="000000"/>
          <w:sz w:val="20"/>
          <w:szCs w:val="20"/>
        </w:rPr>
        <w:t>have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access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personal</w:t>
      </w:r>
      <w:proofErr w:type="spellEnd"/>
      <w:r>
        <w:rPr>
          <w:color w:val="000000"/>
          <w:sz w:val="20"/>
          <w:szCs w:val="20"/>
        </w:rPr>
        <w:t xml:space="preserve"> data </w:t>
      </w:r>
      <w:proofErr w:type="spellStart"/>
      <w:r>
        <w:rPr>
          <w:color w:val="000000"/>
          <w:sz w:val="20"/>
          <w:szCs w:val="20"/>
        </w:rPr>
        <w:t>apart</w:t>
      </w:r>
      <w:proofErr w:type="spellEnd"/>
      <w:r>
        <w:rPr>
          <w:color w:val="000000"/>
          <w:sz w:val="20"/>
          <w:szCs w:val="20"/>
        </w:rPr>
        <w:t xml:space="preserve"> from the </w:t>
      </w:r>
      <w:proofErr w:type="spellStart"/>
      <w:r>
        <w:rPr>
          <w:color w:val="000000"/>
          <w:sz w:val="20"/>
          <w:szCs w:val="20"/>
        </w:rPr>
        <w:t>Polish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National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Agency</w:t>
      </w:r>
      <w:proofErr w:type="spellEnd"/>
      <w:r>
        <w:rPr>
          <w:color w:val="000000"/>
          <w:sz w:val="20"/>
          <w:szCs w:val="20"/>
        </w:rPr>
        <w:t xml:space="preserve"> for the Erasmus+ </w:t>
      </w:r>
      <w:proofErr w:type="spellStart"/>
      <w:r>
        <w:rPr>
          <w:color w:val="000000"/>
          <w:sz w:val="20"/>
          <w:szCs w:val="20"/>
        </w:rPr>
        <w:t>programme</w:t>
      </w:r>
      <w:proofErr w:type="spellEnd"/>
      <w:r>
        <w:rPr>
          <w:color w:val="000000"/>
          <w:sz w:val="20"/>
          <w:szCs w:val="20"/>
        </w:rPr>
        <w:t xml:space="preserve">; </w:t>
      </w:r>
      <w:proofErr w:type="spellStart"/>
      <w:r>
        <w:rPr>
          <w:color w:val="000000"/>
          <w:sz w:val="20"/>
          <w:szCs w:val="20"/>
        </w:rPr>
        <w:t>access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data </w:t>
      </w:r>
      <w:proofErr w:type="spellStart"/>
      <w:r>
        <w:rPr>
          <w:color w:val="000000"/>
          <w:sz w:val="20"/>
          <w:szCs w:val="20"/>
        </w:rPr>
        <w:t>will</w:t>
      </w:r>
      <w:proofErr w:type="spellEnd"/>
      <w:r>
        <w:rPr>
          <w:color w:val="000000"/>
          <w:sz w:val="20"/>
          <w:szCs w:val="20"/>
        </w:rPr>
        <w:t xml:space="preserve"> be </w:t>
      </w:r>
      <w:proofErr w:type="spellStart"/>
      <w:r>
        <w:rPr>
          <w:color w:val="000000"/>
          <w:sz w:val="20"/>
          <w:szCs w:val="20"/>
        </w:rPr>
        <w:t>provided</w:t>
      </w:r>
      <w:proofErr w:type="spellEnd"/>
      <w:r>
        <w:rPr>
          <w:color w:val="000000"/>
          <w:sz w:val="20"/>
          <w:szCs w:val="20"/>
        </w:rPr>
        <w:t xml:space="preserve"> to the </w:t>
      </w:r>
      <w:proofErr w:type="spellStart"/>
      <w:r>
        <w:rPr>
          <w:color w:val="000000"/>
          <w:sz w:val="20"/>
          <w:szCs w:val="20"/>
        </w:rPr>
        <w:t>employees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authorized</w:t>
      </w:r>
      <w:proofErr w:type="spellEnd"/>
      <w:r>
        <w:rPr>
          <w:color w:val="000000"/>
          <w:sz w:val="20"/>
          <w:szCs w:val="20"/>
        </w:rPr>
        <w:t xml:space="preserve"> by the data administrator.</w:t>
      </w:r>
    </w:p>
    <w:p w:rsidR="004562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personal</w:t>
      </w:r>
      <w:proofErr w:type="spellEnd"/>
      <w:r>
        <w:rPr>
          <w:color w:val="000000"/>
          <w:sz w:val="20"/>
          <w:szCs w:val="20"/>
        </w:rPr>
        <w:t xml:space="preserve"> data </w:t>
      </w:r>
      <w:proofErr w:type="spellStart"/>
      <w:r>
        <w:rPr>
          <w:color w:val="000000"/>
          <w:sz w:val="20"/>
          <w:szCs w:val="20"/>
        </w:rPr>
        <w:t>will</w:t>
      </w:r>
      <w:proofErr w:type="spellEnd"/>
      <w:r>
        <w:rPr>
          <w:color w:val="000000"/>
          <w:sz w:val="20"/>
          <w:szCs w:val="20"/>
        </w:rPr>
        <w:t xml:space="preserve"> be </w:t>
      </w:r>
      <w:proofErr w:type="spellStart"/>
      <w:r>
        <w:rPr>
          <w:color w:val="000000"/>
          <w:sz w:val="20"/>
          <w:szCs w:val="20"/>
        </w:rPr>
        <w:t>stored</w:t>
      </w:r>
      <w:proofErr w:type="spellEnd"/>
      <w:r>
        <w:rPr>
          <w:color w:val="000000"/>
          <w:sz w:val="20"/>
          <w:szCs w:val="20"/>
        </w:rPr>
        <w:t xml:space="preserve"> for the period of five </w:t>
      </w:r>
      <w:proofErr w:type="spellStart"/>
      <w:r>
        <w:rPr>
          <w:color w:val="000000"/>
          <w:sz w:val="20"/>
          <w:szCs w:val="20"/>
        </w:rPr>
        <w:t>years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since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formal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communication</w:t>
      </w:r>
      <w:proofErr w:type="spellEnd"/>
      <w:r>
        <w:rPr>
          <w:color w:val="000000"/>
          <w:sz w:val="20"/>
          <w:szCs w:val="20"/>
        </w:rPr>
        <w:t xml:space="preserve"> by the </w:t>
      </w:r>
      <w:proofErr w:type="spellStart"/>
      <w:r>
        <w:rPr>
          <w:color w:val="000000"/>
          <w:sz w:val="20"/>
          <w:szCs w:val="20"/>
        </w:rPr>
        <w:t>National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Agency</w:t>
      </w:r>
      <w:proofErr w:type="spellEnd"/>
      <w:r>
        <w:rPr>
          <w:color w:val="000000"/>
          <w:sz w:val="20"/>
          <w:szCs w:val="20"/>
        </w:rPr>
        <w:t xml:space="preserve"> for the Erasmus+ </w:t>
      </w:r>
      <w:proofErr w:type="spellStart"/>
      <w:r>
        <w:rPr>
          <w:color w:val="000000"/>
          <w:sz w:val="20"/>
          <w:szCs w:val="20"/>
        </w:rPr>
        <w:t>programme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about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final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settlement</w:t>
      </w:r>
      <w:proofErr w:type="spellEnd"/>
      <w:r>
        <w:rPr>
          <w:color w:val="000000"/>
          <w:sz w:val="20"/>
          <w:szCs w:val="20"/>
        </w:rPr>
        <w:t xml:space="preserve"> of the </w:t>
      </w:r>
      <w:proofErr w:type="spellStart"/>
      <w:r>
        <w:rPr>
          <w:color w:val="000000"/>
          <w:sz w:val="20"/>
          <w:szCs w:val="20"/>
        </w:rPr>
        <w:t>project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4562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after="0"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have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right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access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data in order to </w:t>
      </w:r>
      <w:proofErr w:type="spellStart"/>
      <w:r>
        <w:rPr>
          <w:color w:val="000000"/>
          <w:sz w:val="20"/>
          <w:szCs w:val="20"/>
        </w:rPr>
        <w:t>rectify</w:t>
      </w:r>
      <w:proofErr w:type="spellEnd"/>
      <w:r>
        <w:rPr>
          <w:color w:val="000000"/>
          <w:sz w:val="20"/>
          <w:szCs w:val="20"/>
        </w:rPr>
        <w:t xml:space="preserve">, </w:t>
      </w:r>
      <w:proofErr w:type="spellStart"/>
      <w:r>
        <w:rPr>
          <w:color w:val="000000"/>
          <w:sz w:val="20"/>
          <w:szCs w:val="20"/>
        </w:rPr>
        <w:t>delete</w:t>
      </w:r>
      <w:proofErr w:type="spellEnd"/>
      <w:r>
        <w:rPr>
          <w:color w:val="000000"/>
          <w:sz w:val="20"/>
          <w:szCs w:val="20"/>
        </w:rPr>
        <w:t xml:space="preserve">, and limit </w:t>
      </w:r>
      <w:proofErr w:type="spellStart"/>
      <w:r>
        <w:rPr>
          <w:color w:val="000000"/>
          <w:sz w:val="20"/>
          <w:szCs w:val="20"/>
        </w:rPr>
        <w:t>its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processing</w:t>
      </w:r>
      <w:proofErr w:type="spellEnd"/>
      <w:r>
        <w:rPr>
          <w:color w:val="000000"/>
          <w:sz w:val="20"/>
          <w:szCs w:val="20"/>
        </w:rPr>
        <w:t xml:space="preserve">, as </w:t>
      </w:r>
      <w:proofErr w:type="spellStart"/>
      <w:r>
        <w:rPr>
          <w:color w:val="000000"/>
          <w:sz w:val="20"/>
          <w:szCs w:val="20"/>
        </w:rPr>
        <w:t>well</w:t>
      </w:r>
      <w:proofErr w:type="spellEnd"/>
      <w:r>
        <w:rPr>
          <w:color w:val="000000"/>
          <w:sz w:val="20"/>
          <w:szCs w:val="20"/>
        </w:rPr>
        <w:t xml:space="preserve"> as the </w:t>
      </w:r>
      <w:proofErr w:type="spellStart"/>
      <w:r>
        <w:rPr>
          <w:color w:val="000000"/>
          <w:sz w:val="20"/>
          <w:szCs w:val="20"/>
        </w:rPr>
        <w:t>right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object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its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processing</w:t>
      </w:r>
      <w:proofErr w:type="spellEnd"/>
      <w:r>
        <w:rPr>
          <w:color w:val="000000"/>
          <w:sz w:val="20"/>
          <w:szCs w:val="20"/>
        </w:rPr>
        <w:t xml:space="preserve"> and to </w:t>
      </w:r>
      <w:proofErr w:type="spellStart"/>
      <w:r>
        <w:rPr>
          <w:color w:val="000000"/>
          <w:sz w:val="20"/>
          <w:szCs w:val="20"/>
        </w:rPr>
        <w:t>withdraw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consent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its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processing</w:t>
      </w:r>
      <w:proofErr w:type="spellEnd"/>
      <w:r>
        <w:rPr>
          <w:color w:val="000000"/>
          <w:sz w:val="20"/>
          <w:szCs w:val="20"/>
        </w:rPr>
        <w:t xml:space="preserve"> by </w:t>
      </w:r>
      <w:proofErr w:type="spellStart"/>
      <w:r>
        <w:rPr>
          <w:color w:val="000000"/>
          <w:sz w:val="20"/>
          <w:szCs w:val="20"/>
        </w:rPr>
        <w:t>sending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an</w:t>
      </w:r>
      <w:proofErr w:type="spellEnd"/>
      <w:r>
        <w:rPr>
          <w:color w:val="000000"/>
          <w:sz w:val="20"/>
          <w:szCs w:val="20"/>
        </w:rPr>
        <w:t xml:space="preserve"> e-mail to reknauka@uph.edu.pl</w:t>
      </w:r>
    </w:p>
    <w:p w:rsidR="00456250" w:rsidRDefault="000000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 w:line="360" w:lineRule="auto"/>
        <w:rPr>
          <w:color w:val="000000"/>
          <w:sz w:val="20"/>
          <w:szCs w:val="20"/>
        </w:rPr>
      </w:pPr>
      <w:proofErr w:type="spellStart"/>
      <w:r>
        <w:rPr>
          <w:color w:val="000000"/>
          <w:sz w:val="20"/>
          <w:szCs w:val="20"/>
        </w:rPr>
        <w:t>You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have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right</w:t>
      </w:r>
      <w:proofErr w:type="spellEnd"/>
      <w:r>
        <w:rPr>
          <w:color w:val="000000"/>
          <w:sz w:val="20"/>
          <w:szCs w:val="20"/>
        </w:rPr>
        <w:t xml:space="preserve"> to </w:t>
      </w:r>
      <w:proofErr w:type="spellStart"/>
      <w:r>
        <w:rPr>
          <w:color w:val="000000"/>
          <w:sz w:val="20"/>
          <w:szCs w:val="20"/>
        </w:rPr>
        <w:t>lodge</w:t>
      </w:r>
      <w:proofErr w:type="spellEnd"/>
      <w:r>
        <w:rPr>
          <w:color w:val="000000"/>
          <w:sz w:val="20"/>
          <w:szCs w:val="20"/>
        </w:rPr>
        <w:t xml:space="preserve"> a </w:t>
      </w:r>
      <w:proofErr w:type="spellStart"/>
      <w:r>
        <w:rPr>
          <w:color w:val="000000"/>
          <w:sz w:val="20"/>
          <w:szCs w:val="20"/>
        </w:rPr>
        <w:t>complaint</w:t>
      </w:r>
      <w:proofErr w:type="spellEnd"/>
      <w:r>
        <w:rPr>
          <w:color w:val="000000"/>
          <w:sz w:val="20"/>
          <w:szCs w:val="20"/>
        </w:rPr>
        <w:t xml:space="preserve"> to the General </w:t>
      </w:r>
      <w:proofErr w:type="spellStart"/>
      <w:r>
        <w:rPr>
          <w:color w:val="000000"/>
          <w:sz w:val="20"/>
          <w:szCs w:val="20"/>
        </w:rPr>
        <w:t>Inspector</w:t>
      </w:r>
      <w:proofErr w:type="spellEnd"/>
      <w:r>
        <w:rPr>
          <w:color w:val="000000"/>
          <w:sz w:val="20"/>
          <w:szCs w:val="20"/>
        </w:rPr>
        <w:t xml:space="preserve"> for Personal Data </w:t>
      </w:r>
      <w:proofErr w:type="spellStart"/>
      <w:r>
        <w:rPr>
          <w:color w:val="000000"/>
          <w:sz w:val="20"/>
          <w:szCs w:val="20"/>
        </w:rPr>
        <w:t>Protection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if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you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decide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that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processing</w:t>
      </w:r>
      <w:proofErr w:type="spellEnd"/>
      <w:r>
        <w:rPr>
          <w:color w:val="000000"/>
          <w:sz w:val="20"/>
          <w:szCs w:val="20"/>
        </w:rPr>
        <w:t xml:space="preserve"> of </w:t>
      </w:r>
      <w:proofErr w:type="spellStart"/>
      <w:r>
        <w:rPr>
          <w:color w:val="000000"/>
          <w:sz w:val="20"/>
          <w:szCs w:val="20"/>
        </w:rPr>
        <w:t>your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spellStart"/>
      <w:r>
        <w:rPr>
          <w:color w:val="000000"/>
          <w:sz w:val="20"/>
          <w:szCs w:val="20"/>
        </w:rPr>
        <w:t>personal</w:t>
      </w:r>
      <w:proofErr w:type="spellEnd"/>
      <w:r>
        <w:rPr>
          <w:color w:val="000000"/>
          <w:sz w:val="20"/>
          <w:szCs w:val="20"/>
        </w:rPr>
        <w:t xml:space="preserve"> data </w:t>
      </w:r>
      <w:proofErr w:type="spellStart"/>
      <w:r>
        <w:rPr>
          <w:color w:val="000000"/>
          <w:sz w:val="20"/>
          <w:szCs w:val="20"/>
        </w:rPr>
        <w:t>violates</w:t>
      </w:r>
      <w:proofErr w:type="spellEnd"/>
      <w:r>
        <w:rPr>
          <w:color w:val="000000"/>
          <w:sz w:val="20"/>
          <w:szCs w:val="20"/>
        </w:rPr>
        <w:t xml:space="preserve"> the </w:t>
      </w:r>
      <w:proofErr w:type="spellStart"/>
      <w:r>
        <w:rPr>
          <w:color w:val="000000"/>
          <w:sz w:val="20"/>
          <w:szCs w:val="20"/>
        </w:rPr>
        <w:t>regulations</w:t>
      </w:r>
      <w:proofErr w:type="spellEnd"/>
      <w:r>
        <w:rPr>
          <w:color w:val="000000"/>
          <w:sz w:val="20"/>
          <w:szCs w:val="20"/>
        </w:rPr>
        <w:t xml:space="preserve"> of the General </w:t>
      </w:r>
      <w:proofErr w:type="spellStart"/>
      <w:r>
        <w:rPr>
          <w:color w:val="000000"/>
          <w:sz w:val="20"/>
          <w:szCs w:val="20"/>
        </w:rPr>
        <w:t>Regulation</w:t>
      </w:r>
      <w:proofErr w:type="spellEnd"/>
      <w:r>
        <w:rPr>
          <w:color w:val="000000"/>
          <w:sz w:val="20"/>
          <w:szCs w:val="20"/>
        </w:rPr>
        <w:t xml:space="preserve">. </w:t>
      </w:r>
    </w:p>
    <w:p w:rsidR="00456250" w:rsidRDefault="00000000">
      <w:pPr>
        <w:spacing w:line="360" w:lineRule="auto"/>
        <w:jc w:val="both"/>
        <w:rPr>
          <w:b/>
        </w:rPr>
      </w:pP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Participant</w:t>
      </w:r>
      <w:proofErr w:type="spellEnd"/>
      <w:r>
        <w:rPr>
          <w:b/>
        </w:rPr>
        <w:t xml:space="preserve">: </w:t>
      </w:r>
    </w:p>
    <w:p w:rsidR="00456250" w:rsidRDefault="00000000">
      <w:pPr>
        <w:spacing w:line="360" w:lineRule="auto"/>
        <w:jc w:val="both"/>
        <w:rPr>
          <w:b/>
        </w:rPr>
      </w:pPr>
      <w:proofErr w:type="spellStart"/>
      <w:r>
        <w:rPr>
          <w:b/>
        </w:rPr>
        <w:t>Date</w:t>
      </w:r>
      <w:proofErr w:type="spellEnd"/>
      <w:r>
        <w:rPr>
          <w:b/>
        </w:rPr>
        <w:t xml:space="preserve">: </w:t>
      </w:r>
    </w:p>
    <w:p w:rsidR="00456250" w:rsidRDefault="00000000">
      <w:pPr>
        <w:spacing w:line="360" w:lineRule="auto"/>
        <w:rPr>
          <w:i/>
        </w:rPr>
      </w:pPr>
      <w:proofErr w:type="spellStart"/>
      <w:r>
        <w:rPr>
          <w:b/>
        </w:rPr>
        <w:t>Consent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clause</w:t>
      </w:r>
      <w:proofErr w:type="spellEnd"/>
    </w:p>
    <w:p w:rsidR="00456250" w:rsidRDefault="00000000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I </w:t>
      </w:r>
      <w:proofErr w:type="spellStart"/>
      <w:r>
        <w:rPr>
          <w:sz w:val="20"/>
          <w:szCs w:val="20"/>
        </w:rPr>
        <w:t>hereby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give</w:t>
      </w:r>
      <w:proofErr w:type="spellEnd"/>
      <w:r>
        <w:rPr>
          <w:sz w:val="20"/>
          <w:szCs w:val="20"/>
        </w:rPr>
        <w:t xml:space="preserve"> my </w:t>
      </w:r>
      <w:proofErr w:type="spellStart"/>
      <w:r>
        <w:rPr>
          <w:sz w:val="20"/>
          <w:szCs w:val="20"/>
        </w:rPr>
        <w:t>consent</w:t>
      </w:r>
      <w:proofErr w:type="spellEnd"/>
      <w:r>
        <w:rPr>
          <w:sz w:val="20"/>
          <w:szCs w:val="20"/>
        </w:rPr>
        <w:t xml:space="preserve"> for my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 to be </w:t>
      </w:r>
      <w:proofErr w:type="spellStart"/>
      <w:r>
        <w:rPr>
          <w:sz w:val="20"/>
          <w:szCs w:val="20"/>
        </w:rPr>
        <w:t>processed</w:t>
      </w:r>
      <w:proofErr w:type="spellEnd"/>
      <w:r>
        <w:rPr>
          <w:sz w:val="20"/>
          <w:szCs w:val="20"/>
        </w:rPr>
        <w:t xml:space="preserve"> for the </w:t>
      </w:r>
      <w:proofErr w:type="spellStart"/>
      <w:r>
        <w:rPr>
          <w:sz w:val="20"/>
          <w:szCs w:val="20"/>
        </w:rPr>
        <w:t>purpose</w:t>
      </w:r>
      <w:proofErr w:type="spellEnd"/>
      <w:r>
        <w:rPr>
          <w:sz w:val="20"/>
          <w:szCs w:val="20"/>
        </w:rPr>
        <w:t xml:space="preserve"> of my </w:t>
      </w:r>
      <w:proofErr w:type="spellStart"/>
      <w:r>
        <w:rPr>
          <w:sz w:val="20"/>
          <w:szCs w:val="20"/>
        </w:rPr>
        <w:t>participation</w:t>
      </w:r>
      <w:proofErr w:type="spellEnd"/>
      <w:r>
        <w:rPr>
          <w:sz w:val="20"/>
          <w:szCs w:val="20"/>
        </w:rPr>
        <w:t xml:space="preserve"> in the Erasmus+ </w:t>
      </w:r>
      <w:proofErr w:type="spellStart"/>
      <w:r>
        <w:rPr>
          <w:sz w:val="20"/>
          <w:szCs w:val="20"/>
        </w:rPr>
        <w:t>programme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according</w:t>
      </w:r>
      <w:proofErr w:type="spellEnd"/>
      <w:r>
        <w:rPr>
          <w:sz w:val="20"/>
          <w:szCs w:val="20"/>
        </w:rPr>
        <w:t xml:space="preserve"> to the </w:t>
      </w:r>
      <w:proofErr w:type="spellStart"/>
      <w:r>
        <w:rPr>
          <w:sz w:val="20"/>
          <w:szCs w:val="20"/>
        </w:rPr>
        <w:t>Regulation</w:t>
      </w:r>
      <w:proofErr w:type="spellEnd"/>
      <w:r>
        <w:rPr>
          <w:sz w:val="20"/>
          <w:szCs w:val="20"/>
        </w:rPr>
        <w:t xml:space="preserve"> (EU) 2016/679 of the </w:t>
      </w:r>
      <w:proofErr w:type="spellStart"/>
      <w:r>
        <w:rPr>
          <w:sz w:val="20"/>
          <w:szCs w:val="20"/>
        </w:rPr>
        <w:t>European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Parliament</w:t>
      </w:r>
      <w:proofErr w:type="spellEnd"/>
      <w:r>
        <w:rPr>
          <w:sz w:val="20"/>
          <w:szCs w:val="20"/>
        </w:rPr>
        <w:t xml:space="preserve"> and of the </w:t>
      </w:r>
      <w:proofErr w:type="spellStart"/>
      <w:r>
        <w:rPr>
          <w:sz w:val="20"/>
          <w:szCs w:val="20"/>
        </w:rPr>
        <w:t>Council</w:t>
      </w:r>
      <w:proofErr w:type="spellEnd"/>
      <w:r>
        <w:rPr>
          <w:sz w:val="20"/>
          <w:szCs w:val="20"/>
        </w:rPr>
        <w:t xml:space="preserve"> of 27 </w:t>
      </w:r>
      <w:proofErr w:type="spellStart"/>
      <w:r>
        <w:rPr>
          <w:sz w:val="20"/>
          <w:szCs w:val="20"/>
        </w:rPr>
        <w:t>April</w:t>
      </w:r>
      <w:proofErr w:type="spellEnd"/>
      <w:r>
        <w:rPr>
          <w:sz w:val="20"/>
          <w:szCs w:val="20"/>
        </w:rPr>
        <w:t xml:space="preserve"> 2016 on the </w:t>
      </w:r>
      <w:proofErr w:type="spellStart"/>
      <w:r>
        <w:rPr>
          <w:sz w:val="20"/>
          <w:szCs w:val="20"/>
        </w:rPr>
        <w:t>protection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natural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persons</w:t>
      </w:r>
      <w:proofErr w:type="spellEnd"/>
      <w:r>
        <w:rPr>
          <w:sz w:val="20"/>
          <w:szCs w:val="20"/>
        </w:rPr>
        <w:t xml:space="preserve"> with </w:t>
      </w:r>
      <w:proofErr w:type="spellStart"/>
      <w:r>
        <w:rPr>
          <w:sz w:val="20"/>
          <w:szCs w:val="20"/>
        </w:rPr>
        <w:t>regard</w:t>
      </w:r>
      <w:proofErr w:type="spellEnd"/>
      <w:r>
        <w:rPr>
          <w:sz w:val="20"/>
          <w:szCs w:val="20"/>
        </w:rPr>
        <w:t xml:space="preserve"> to the </w:t>
      </w:r>
      <w:proofErr w:type="spellStart"/>
      <w:r>
        <w:rPr>
          <w:sz w:val="20"/>
          <w:szCs w:val="20"/>
        </w:rPr>
        <w:t>processing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personal</w:t>
      </w:r>
      <w:proofErr w:type="spellEnd"/>
      <w:r>
        <w:rPr>
          <w:sz w:val="20"/>
          <w:szCs w:val="20"/>
        </w:rPr>
        <w:t xml:space="preserve"> data and on the </w:t>
      </w:r>
      <w:proofErr w:type="spellStart"/>
      <w:r>
        <w:rPr>
          <w:sz w:val="20"/>
          <w:szCs w:val="20"/>
        </w:rPr>
        <w:t>free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movement</w:t>
      </w:r>
      <w:proofErr w:type="spellEnd"/>
      <w:r>
        <w:rPr>
          <w:sz w:val="20"/>
          <w:szCs w:val="20"/>
        </w:rPr>
        <w:t xml:space="preserve"> of </w:t>
      </w:r>
      <w:proofErr w:type="spellStart"/>
      <w:r>
        <w:rPr>
          <w:sz w:val="20"/>
          <w:szCs w:val="20"/>
        </w:rPr>
        <w:t>such</w:t>
      </w:r>
      <w:proofErr w:type="spellEnd"/>
      <w:r>
        <w:rPr>
          <w:sz w:val="20"/>
          <w:szCs w:val="20"/>
        </w:rPr>
        <w:t xml:space="preserve"> data. I </w:t>
      </w:r>
      <w:proofErr w:type="spellStart"/>
      <w:r>
        <w:rPr>
          <w:sz w:val="20"/>
          <w:szCs w:val="20"/>
        </w:rPr>
        <w:t>have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read</w:t>
      </w:r>
      <w:proofErr w:type="spellEnd"/>
      <w:r>
        <w:rPr>
          <w:sz w:val="20"/>
          <w:szCs w:val="20"/>
        </w:rPr>
        <w:t xml:space="preserve"> the </w:t>
      </w:r>
      <w:proofErr w:type="spellStart"/>
      <w:r>
        <w:rPr>
          <w:sz w:val="20"/>
          <w:szCs w:val="20"/>
        </w:rPr>
        <w:t>above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information</w:t>
      </w:r>
      <w:proofErr w:type="spellEnd"/>
      <w:r>
        <w:rPr>
          <w:sz w:val="20"/>
          <w:szCs w:val="20"/>
        </w:rPr>
        <w:t xml:space="preserve"> and I </w:t>
      </w:r>
      <w:proofErr w:type="spellStart"/>
      <w:r>
        <w:rPr>
          <w:sz w:val="20"/>
          <w:szCs w:val="20"/>
        </w:rPr>
        <w:t>am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aware</w:t>
      </w:r>
      <w:proofErr w:type="spellEnd"/>
      <w:r>
        <w:rPr>
          <w:sz w:val="20"/>
          <w:szCs w:val="20"/>
        </w:rPr>
        <w:t xml:space="preserve"> of my </w:t>
      </w:r>
      <w:proofErr w:type="spellStart"/>
      <w:r>
        <w:rPr>
          <w:sz w:val="20"/>
          <w:szCs w:val="20"/>
        </w:rPr>
        <w:t>rights</w:t>
      </w:r>
      <w:proofErr w:type="spellEnd"/>
      <w:r>
        <w:rPr>
          <w:sz w:val="20"/>
          <w:szCs w:val="20"/>
        </w:rPr>
        <w:t xml:space="preserve">. I </w:t>
      </w:r>
      <w:proofErr w:type="spellStart"/>
      <w:r>
        <w:rPr>
          <w:sz w:val="20"/>
          <w:szCs w:val="20"/>
        </w:rPr>
        <w:t>agree</w:t>
      </w:r>
      <w:proofErr w:type="spellEnd"/>
      <w:r>
        <w:rPr>
          <w:sz w:val="20"/>
          <w:szCs w:val="20"/>
        </w:rPr>
        <w:t xml:space="preserve"> to </w:t>
      </w:r>
      <w:proofErr w:type="spellStart"/>
      <w:r>
        <w:rPr>
          <w:sz w:val="20"/>
          <w:szCs w:val="20"/>
        </w:rPr>
        <w:t>allow</w:t>
      </w:r>
      <w:proofErr w:type="spellEnd"/>
      <w:r>
        <w:rPr>
          <w:sz w:val="20"/>
          <w:szCs w:val="20"/>
        </w:rPr>
        <w:t xml:space="preserve"> Siedlce University of Natural </w:t>
      </w:r>
      <w:proofErr w:type="spellStart"/>
      <w:r>
        <w:rPr>
          <w:sz w:val="20"/>
          <w:szCs w:val="20"/>
        </w:rPr>
        <w:t>Sciences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Humanities</w:t>
      </w:r>
      <w:proofErr w:type="spellEnd"/>
      <w:r>
        <w:rPr>
          <w:sz w:val="20"/>
          <w:szCs w:val="20"/>
        </w:rPr>
        <w:t xml:space="preserve"> to  </w:t>
      </w:r>
      <w:proofErr w:type="spellStart"/>
      <w:r>
        <w:rPr>
          <w:sz w:val="20"/>
          <w:szCs w:val="20"/>
        </w:rPr>
        <w:t>publish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photos</w:t>
      </w:r>
      <w:proofErr w:type="spellEnd"/>
      <w:r>
        <w:rPr>
          <w:sz w:val="20"/>
          <w:szCs w:val="20"/>
        </w:rPr>
        <w:t xml:space="preserve"> of me in </w:t>
      </w:r>
      <w:proofErr w:type="spellStart"/>
      <w:r>
        <w:rPr>
          <w:sz w:val="20"/>
          <w:szCs w:val="20"/>
        </w:rPr>
        <w:t>print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electronic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formats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such</w:t>
      </w:r>
      <w:proofErr w:type="spellEnd"/>
      <w:r>
        <w:rPr>
          <w:sz w:val="20"/>
          <w:szCs w:val="20"/>
        </w:rPr>
        <w:t xml:space="preserve"> as </w:t>
      </w:r>
      <w:proofErr w:type="spellStart"/>
      <w:r>
        <w:rPr>
          <w:sz w:val="20"/>
          <w:szCs w:val="20"/>
        </w:rPr>
        <w:t>publications</w:t>
      </w:r>
      <w:proofErr w:type="spellEnd"/>
      <w:r>
        <w:rPr>
          <w:sz w:val="20"/>
          <w:szCs w:val="20"/>
        </w:rPr>
        <w:t xml:space="preserve"> and </w:t>
      </w:r>
      <w:proofErr w:type="spellStart"/>
      <w:r>
        <w:rPr>
          <w:sz w:val="20"/>
          <w:szCs w:val="20"/>
        </w:rPr>
        <w:t>websites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without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restriction</w:t>
      </w:r>
      <w:proofErr w:type="spellEnd"/>
      <w:r>
        <w:rPr>
          <w:sz w:val="20"/>
          <w:szCs w:val="20"/>
        </w:rPr>
        <w:t xml:space="preserve">. I </w:t>
      </w:r>
      <w:proofErr w:type="spellStart"/>
      <w:r>
        <w:rPr>
          <w:sz w:val="20"/>
          <w:szCs w:val="20"/>
        </w:rPr>
        <w:t>understand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that</w:t>
      </w:r>
      <w:proofErr w:type="spellEnd"/>
      <w:r>
        <w:rPr>
          <w:sz w:val="20"/>
          <w:szCs w:val="20"/>
        </w:rPr>
        <w:t xml:space="preserve"> I </w:t>
      </w:r>
      <w:proofErr w:type="spellStart"/>
      <w:r>
        <w:rPr>
          <w:sz w:val="20"/>
          <w:szCs w:val="20"/>
        </w:rPr>
        <w:t>will</w:t>
      </w:r>
      <w:proofErr w:type="spellEnd"/>
      <w:r>
        <w:rPr>
          <w:sz w:val="20"/>
          <w:szCs w:val="20"/>
        </w:rPr>
        <w:t xml:space="preserve"> not </w:t>
      </w:r>
      <w:proofErr w:type="spellStart"/>
      <w:r>
        <w:rPr>
          <w:sz w:val="20"/>
          <w:szCs w:val="20"/>
        </w:rPr>
        <w:t>receive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payment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other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compensation</w:t>
      </w:r>
      <w:proofErr w:type="spellEnd"/>
      <w:r>
        <w:rPr>
          <w:sz w:val="20"/>
          <w:szCs w:val="20"/>
        </w:rPr>
        <w:t xml:space="preserve"> for the </w:t>
      </w:r>
      <w:proofErr w:type="spellStart"/>
      <w:r>
        <w:rPr>
          <w:sz w:val="20"/>
          <w:szCs w:val="20"/>
        </w:rPr>
        <w:t>use</w:t>
      </w:r>
      <w:proofErr w:type="spellEnd"/>
      <w:r>
        <w:rPr>
          <w:sz w:val="20"/>
          <w:szCs w:val="20"/>
        </w:rPr>
        <w:t xml:space="preserve"> of my </w:t>
      </w:r>
      <w:proofErr w:type="spellStart"/>
      <w:r>
        <w:rPr>
          <w:sz w:val="20"/>
          <w:szCs w:val="20"/>
        </w:rPr>
        <w:t>photos</w:t>
      </w:r>
      <w:proofErr w:type="spellEnd"/>
      <w:r>
        <w:rPr>
          <w:sz w:val="20"/>
          <w:szCs w:val="20"/>
        </w:rPr>
        <w:t>.</w:t>
      </w:r>
    </w:p>
    <w:p w:rsidR="00456250" w:rsidRDefault="00000000">
      <w:pPr>
        <w:spacing w:line="360" w:lineRule="auto"/>
        <w:rPr>
          <w:b/>
        </w:rPr>
      </w:pPr>
      <w:proofErr w:type="spellStart"/>
      <w:r>
        <w:rPr>
          <w:b/>
        </w:rPr>
        <w:t>Signature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Participant</w:t>
      </w:r>
      <w:proofErr w:type="spellEnd"/>
      <w:r>
        <w:rPr>
          <w:b/>
        </w:rPr>
        <w:t>:</w:t>
      </w:r>
    </w:p>
    <w:p w:rsidR="00456250" w:rsidRDefault="00000000">
      <w:pPr>
        <w:spacing w:line="360" w:lineRule="auto"/>
        <w:rPr>
          <w:b/>
        </w:rPr>
      </w:pPr>
      <w:proofErr w:type="spellStart"/>
      <w:r>
        <w:rPr>
          <w:b/>
        </w:rPr>
        <w:t>Date</w:t>
      </w:r>
      <w:proofErr w:type="spellEnd"/>
      <w:r>
        <w:rPr>
          <w:b/>
        </w:rPr>
        <w:t>:</w:t>
      </w:r>
    </w:p>
    <w:sectPr w:rsidR="00456250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Segoe UI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A91A6D"/>
    <w:multiLevelType w:val="multilevel"/>
    <w:tmpl w:val="031ECE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994612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250"/>
    <w:rsid w:val="00456250"/>
    <w:rsid w:val="00E51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D866D"/>
  <w15:docId w15:val="{4F9A3D7A-5A7B-4185-BF41-A189DC3C5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before="60" w:after="3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FC1B0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60A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eastAsia="Microsoft YaHei" w:cs="Lucida Sans"/>
      <w:sz w:val="28"/>
      <w:szCs w:val="28"/>
    </w:rPr>
  </w:style>
  <w:style w:type="paragraph" w:styleId="Tekstpodstawowy">
    <w:name w:val="Body Text"/>
    <w:basedOn w:val="Normalny"/>
    <w:pPr>
      <w:spacing w:before="0"/>
    </w:pPr>
  </w:style>
  <w:style w:type="paragraph" w:styleId="Lista">
    <w:name w:val="List"/>
    <w:basedOn w:val="Tekstpodstawowy"/>
    <w:rPr>
      <w:rFonts w:cs="Lucida Sans"/>
    </w:rPr>
  </w:style>
  <w:style w:type="paragraph" w:customStyle="1" w:styleId="Podpis1">
    <w:name w:val="Podpis1"/>
    <w:basedOn w:val="Normalny"/>
    <w:pPr>
      <w:suppressLineNumbers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FC1B0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ar-SA"/>
    </w:rPr>
  </w:style>
  <w:style w:type="paragraph" w:styleId="Akapitzlist">
    <w:name w:val="List Paragraph"/>
    <w:basedOn w:val="Normalny"/>
    <w:uiPriority w:val="34"/>
    <w:qFormat/>
    <w:rsid w:val="00973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73D0A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0271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0271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60A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RjsGKNRptcsg9Of750EXdzN1yeQ==">AMUW2mXp/NIGvnXeBqToO457rHCUAkJn4aW61yQNrsAsSu3OKogvQheRbh51vTDAg3OHCRkO2l9a6IjhI1RST4OxhPZrT/CwBtvRpTglAjPXoKNbseKRB90oXpzw+s8Cm423yYK9bwmi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2874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Izabela</cp:lastModifiedBy>
  <cp:revision>2</cp:revision>
  <dcterms:created xsi:type="dcterms:W3CDTF">2023-04-19T07:14:00Z</dcterms:created>
  <dcterms:modified xsi:type="dcterms:W3CDTF">2023-04-19T07:14:00Z</dcterms:modified>
</cp:coreProperties>
</file>