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62" w:rsidRDefault="00404462" w:rsidP="00404462">
      <w:pPr>
        <w:pStyle w:val="Tytu"/>
        <w:jc w:val="left"/>
        <w:rPr>
          <w:color w:val="800000"/>
        </w:rPr>
      </w:pPr>
    </w:p>
    <w:p w:rsidR="00404462" w:rsidRDefault="00404462" w:rsidP="00404462">
      <w:pPr>
        <w:pStyle w:val="Tytu"/>
        <w:jc w:val="left"/>
      </w:pPr>
      <w:r>
        <w:rPr>
          <w:noProof/>
          <w:lang w:val="pl-PL"/>
        </w:rPr>
        <w:drawing>
          <wp:inline distT="0" distB="0" distL="0" distR="0">
            <wp:extent cx="2111375" cy="806450"/>
            <wp:effectExtent l="0" t="0" r="3175" b="0"/>
            <wp:docPr id="2" name="Obraz 2" descr="logo_U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  <w:r w:rsidRPr="00974A50">
        <w:rPr>
          <w:noProof/>
          <w:lang w:val="pl-PL"/>
        </w:rPr>
        <w:drawing>
          <wp:inline distT="0" distB="0" distL="0" distR="0">
            <wp:extent cx="1903730" cy="440690"/>
            <wp:effectExtent l="0" t="0" r="1270" b="0"/>
            <wp:docPr id="6" name="Obraz 6" descr="logo_erasmus_p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erasmus_pl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462" w:rsidRDefault="00404462" w:rsidP="00404462">
      <w:pPr>
        <w:pStyle w:val="Tytu"/>
        <w:rPr>
          <w:color w:val="800000"/>
        </w:rPr>
      </w:pPr>
    </w:p>
    <w:p w:rsidR="00404462" w:rsidRDefault="00404462" w:rsidP="00404462">
      <w:pPr>
        <w:pStyle w:val="Tytu"/>
        <w:rPr>
          <w:color w:val="800000"/>
        </w:rPr>
      </w:pPr>
    </w:p>
    <w:p w:rsidR="00404462" w:rsidRDefault="00404462" w:rsidP="00404462">
      <w:pPr>
        <w:pStyle w:val="Tytu"/>
        <w:rPr>
          <w:color w:val="800000"/>
        </w:rPr>
      </w:pPr>
    </w:p>
    <w:p w:rsidR="00404462" w:rsidRDefault="00404462" w:rsidP="00404462">
      <w:pPr>
        <w:pStyle w:val="Tytu"/>
      </w:pPr>
      <w:r>
        <w:t>ACCOMMODATION APPLICATION FORM</w:t>
      </w:r>
    </w:p>
    <w:p w:rsidR="00404462" w:rsidRDefault="00404462" w:rsidP="006D0947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ACADEMIC YEAR 20</w:t>
      </w:r>
      <w:r w:rsidR="006D0947">
        <w:rPr>
          <w:b/>
          <w:bCs/>
          <w:lang w:val="en-US"/>
        </w:rPr>
        <w:t>18/</w:t>
      </w:r>
      <w:r>
        <w:rPr>
          <w:b/>
          <w:bCs/>
          <w:lang w:val="en-US"/>
        </w:rPr>
        <w:t>20</w:t>
      </w:r>
      <w:r w:rsidR="006D0947">
        <w:rPr>
          <w:b/>
          <w:bCs/>
          <w:lang w:val="en-US"/>
        </w:rPr>
        <w:t>19</w:t>
      </w:r>
    </w:p>
    <w:p w:rsidR="006D0947" w:rsidRDefault="006D0947" w:rsidP="006D0947">
      <w:pPr>
        <w:jc w:val="center"/>
        <w:rPr>
          <w:lang w:val="en-US"/>
        </w:rPr>
      </w:pPr>
    </w:p>
    <w:p w:rsidR="00404462" w:rsidRDefault="00404462" w:rsidP="00404462">
      <w:pPr>
        <w:pStyle w:val="Tekstpodstawowy"/>
      </w:pPr>
    </w:p>
    <w:p w:rsidR="00404462" w:rsidRDefault="00404462" w:rsidP="00404462">
      <w:pPr>
        <w:pStyle w:val="Tekstpodstawowy"/>
      </w:pPr>
      <w:proofErr w:type="spellStart"/>
      <w:r w:rsidRPr="007C18FD">
        <w:rPr>
          <w:b/>
          <w:i w:val="0"/>
        </w:rPr>
        <w:t>Siedlce</w:t>
      </w:r>
      <w:proofErr w:type="spellEnd"/>
      <w:r w:rsidRPr="007C18FD">
        <w:rPr>
          <w:b/>
          <w:i w:val="0"/>
        </w:rPr>
        <w:t xml:space="preserve"> University  </w:t>
      </w:r>
      <w:r w:rsidR="007C18FD">
        <w:rPr>
          <w:b/>
          <w:i w:val="0"/>
        </w:rPr>
        <w:t>of Natu</w:t>
      </w:r>
      <w:r w:rsidR="00FC61E3" w:rsidRPr="007C18FD">
        <w:rPr>
          <w:b/>
          <w:i w:val="0"/>
        </w:rPr>
        <w:t>ral Sciences and Humanities</w:t>
      </w:r>
      <w:r w:rsidR="00FC61E3">
        <w:t xml:space="preserve"> </w:t>
      </w:r>
      <w:r w:rsidR="006D0947">
        <w:t>provides</w:t>
      </w:r>
      <w:r w:rsidR="00FC61E3">
        <w:t xml:space="preserve"> accommodation </w:t>
      </w:r>
      <w:r w:rsidR="003B372F">
        <w:t xml:space="preserve">in </w:t>
      </w:r>
      <w:r w:rsidR="00FC61E3">
        <w:t>one of its five</w:t>
      </w:r>
      <w:r>
        <w:t xml:space="preserve"> Student Residential Hall</w:t>
      </w:r>
      <w:r w:rsidR="00FC61E3">
        <w:t>s. More information</w:t>
      </w:r>
      <w:r w:rsidR="003E04C2">
        <w:t xml:space="preserve"> is</w:t>
      </w:r>
      <w:r w:rsidR="00FC61E3">
        <w:t xml:space="preserve"> available at </w:t>
      </w:r>
      <w:r w:rsidR="00213A33" w:rsidRPr="00213A33">
        <w:t>http://www.uph.edu.pl/en/students/residential-halls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bookmarkStart w:id="0" w:name="_GoBack"/>
      <w:bookmarkEnd w:id="0"/>
    </w:p>
    <w:p w:rsidR="00404462" w:rsidRDefault="00404462" w:rsidP="00404462">
      <w:pPr>
        <w:pStyle w:val="Nagwek"/>
        <w:tabs>
          <w:tab w:val="left" w:pos="708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Family name ........................................................................... first name ..........................................</w:t>
      </w:r>
      <w:r w:rsidR="00213A33">
        <w:rPr>
          <w:noProof/>
          <w:lang w:val="en-US"/>
        </w:rPr>
        <w:t>.......................</w:t>
      </w: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213A33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Mailing address ……………………………</w:t>
      </w:r>
      <w:r w:rsidR="007C18FD">
        <w:rPr>
          <w:noProof/>
          <w:lang w:val="en-US"/>
        </w:rPr>
        <w:t>……………………………………………………………………….</w:t>
      </w: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………………………………………………………………………………………………………………………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e-mail ……………………………………</w:t>
      </w:r>
      <w:r w:rsidR="007C18FD">
        <w:rPr>
          <w:noProof/>
          <w:lang w:val="en-US"/>
        </w:rPr>
        <w:t>………………………………………………………………………….</w:t>
      </w:r>
    </w:p>
    <w:p w:rsidR="007C18FD" w:rsidRDefault="007C18FD" w:rsidP="00404462">
      <w:pPr>
        <w:pStyle w:val="Nagwek"/>
        <w:tabs>
          <w:tab w:val="left" w:pos="708"/>
        </w:tabs>
        <w:rPr>
          <w:b/>
          <w:bCs/>
          <w:noProof/>
          <w:lang w:val="en-US"/>
        </w:rPr>
      </w:pPr>
    </w:p>
    <w:p w:rsidR="00404462" w:rsidRDefault="003B372F" w:rsidP="00404462">
      <w:pPr>
        <w:pStyle w:val="Nagwek"/>
        <w:tabs>
          <w:tab w:val="left" w:pos="708"/>
        </w:tabs>
        <w:rPr>
          <w:i/>
          <w:iCs/>
          <w:noProof/>
          <w:lang w:val="en-US"/>
        </w:rPr>
      </w:pPr>
      <w:r>
        <w:rPr>
          <w:i/>
          <w:iCs/>
          <w:noProof/>
          <w:lang w:val="en-US"/>
        </w:rPr>
        <w:t>R</w:t>
      </w:r>
      <w:r w:rsidR="00404462">
        <w:rPr>
          <w:i/>
          <w:iCs/>
          <w:noProof/>
          <w:lang w:val="en-US"/>
        </w:rPr>
        <w:t>ental period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3B372F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From …………………………………….. till</w:t>
      </w:r>
      <w:r w:rsidR="00404462">
        <w:rPr>
          <w:noProof/>
          <w:lang w:val="en-US"/>
        </w:rPr>
        <w:t xml:space="preserve"> …………………………………………….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Date ……………………                     Applicant’s signature ………………………….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Pr="007C18FD" w:rsidRDefault="00404462" w:rsidP="00404462">
      <w:pPr>
        <w:pStyle w:val="Nagwek"/>
        <w:tabs>
          <w:tab w:val="left" w:pos="708"/>
        </w:tabs>
        <w:rPr>
          <w:i/>
          <w:noProof/>
          <w:lang w:val="en-US"/>
        </w:rPr>
      </w:pPr>
      <w:r w:rsidRPr="007C18FD">
        <w:rPr>
          <w:b/>
          <w:bCs/>
          <w:i/>
          <w:iCs/>
          <w:noProof/>
          <w:lang w:val="en-US"/>
        </w:rPr>
        <w:t>Important notice</w:t>
      </w:r>
      <w:r w:rsidRPr="007C18FD">
        <w:rPr>
          <w:i/>
          <w:noProof/>
          <w:lang w:val="en-US"/>
        </w:rPr>
        <w:t>: this application should be completed in capital letters</w:t>
      </w:r>
      <w:r w:rsidR="004F4A96">
        <w:rPr>
          <w:i/>
          <w:noProof/>
          <w:lang w:val="en-US"/>
        </w:rPr>
        <w:t>.</w:t>
      </w:r>
      <w:r w:rsidRPr="007C18FD">
        <w:rPr>
          <w:i/>
          <w:noProof/>
          <w:lang w:val="en-US"/>
        </w:rPr>
        <w:t xml:space="preserve"> Please return this form to the following address:</w:t>
      </w:r>
    </w:p>
    <w:p w:rsidR="007C18FD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7C18FD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Siedlce University of Natural Sciences and Humanities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 xml:space="preserve">Office for Research and Cooperation 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ul. Konarskiego 2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08-110 Siedlce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Poland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tel.: +48 25 643 1</w:t>
      </w:r>
      <w:r w:rsidR="007C18FD">
        <w:rPr>
          <w:noProof/>
          <w:lang w:val="en-US"/>
        </w:rPr>
        <w:t>9 61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  <w:r>
        <w:rPr>
          <w:noProof/>
          <w:lang w:val="en-US"/>
        </w:rPr>
        <w:t>fax: +48 25 644 20 45</w:t>
      </w:r>
    </w:p>
    <w:p w:rsidR="00404462" w:rsidRDefault="00404462" w:rsidP="00404462">
      <w:pPr>
        <w:pStyle w:val="Nagwek"/>
        <w:tabs>
          <w:tab w:val="left" w:pos="708"/>
        </w:tabs>
        <w:rPr>
          <w:noProof/>
          <w:lang w:val="en-US"/>
        </w:rPr>
      </w:pPr>
    </w:p>
    <w:p w:rsidR="00404462" w:rsidRDefault="00404462" w:rsidP="00404462">
      <w:pPr>
        <w:pStyle w:val="Nagwek"/>
        <w:tabs>
          <w:tab w:val="left" w:pos="708"/>
        </w:tabs>
        <w:rPr>
          <w:i/>
          <w:iCs/>
          <w:noProof/>
          <w:lang w:val="en-US"/>
        </w:rPr>
      </w:pPr>
    </w:p>
    <w:p w:rsidR="00647C3E" w:rsidRDefault="00647C3E"/>
    <w:sectPr w:rsidR="00647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E3190"/>
    <w:multiLevelType w:val="hybridMultilevel"/>
    <w:tmpl w:val="54ACA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5"/>
    <w:rsid w:val="000802A8"/>
    <w:rsid w:val="000B45A5"/>
    <w:rsid w:val="0016141E"/>
    <w:rsid w:val="00213A33"/>
    <w:rsid w:val="003B372F"/>
    <w:rsid w:val="003E04C2"/>
    <w:rsid w:val="00404462"/>
    <w:rsid w:val="004F4A96"/>
    <w:rsid w:val="00647C3E"/>
    <w:rsid w:val="006D0947"/>
    <w:rsid w:val="007C18FD"/>
    <w:rsid w:val="008D20E6"/>
    <w:rsid w:val="00B544D0"/>
    <w:rsid w:val="00F37BF7"/>
    <w:rsid w:val="00FC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549D-ADA3-47AA-A4EE-0636297D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04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044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04462"/>
    <w:pPr>
      <w:jc w:val="center"/>
    </w:pPr>
    <w:rPr>
      <w:b/>
      <w:bCs/>
      <w:lang w:val="en-US"/>
    </w:rPr>
  </w:style>
  <w:style w:type="character" w:customStyle="1" w:styleId="TytuZnak">
    <w:name w:val="Tytuł Znak"/>
    <w:basedOn w:val="Domylnaczcionkaakapitu"/>
    <w:link w:val="Tytu"/>
    <w:rsid w:val="0040446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04462"/>
    <w:rPr>
      <w:i/>
      <w:iCs/>
      <w:lang w:val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462"/>
    <w:rPr>
      <w:rFonts w:ascii="Times New Roman" w:eastAsia="Times New Roman" w:hAnsi="Times New Roman" w:cs="Times New Roman"/>
      <w:i/>
      <w:iCs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2018-04-10T13:05:00Z</dcterms:created>
  <dcterms:modified xsi:type="dcterms:W3CDTF">2018-04-10T13:05:00Z</dcterms:modified>
</cp:coreProperties>
</file>